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877B57" w:rsidRDefault="006311DA" w:rsidP="00627C9F">
      <w:pPr>
        <w:jc w:val="both"/>
        <w:rPr>
          <w:rFonts w:asciiTheme="majorHAnsi" w:hAnsiTheme="majorHAnsi" w:cs="Univers"/>
          <w:b/>
          <w:bCs/>
          <w:sz w:val="22"/>
          <w:szCs w:val="22"/>
        </w:rPr>
      </w:pPr>
      <w:bookmarkStart w:id="0" w:name="_GoBack"/>
      <w:bookmarkEnd w:id="0"/>
      <w:r w:rsidRPr="00877B5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8E45F51" wp14:editId="0C296C1D">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AB53E"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877B5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C25452A" wp14:editId="2CDB31AD">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4BEA16E6" wp14:editId="6E7D486C">
                                  <wp:extent cx="2522763" cy="485775"/>
                                  <wp:effectExtent l="0" t="0" r="0" b="0"/>
                                  <wp:docPr id="6"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5452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4BEA16E6" wp14:editId="6E7D486C">
                            <wp:extent cx="2522763" cy="485775"/>
                            <wp:effectExtent l="0" t="0" r="0" b="0"/>
                            <wp:docPr id="6"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877B57" w:rsidRDefault="00040C3A" w:rsidP="00040C3A">
      <w:pPr>
        <w:tabs>
          <w:tab w:val="center" w:pos="5400"/>
        </w:tabs>
        <w:suppressAutoHyphens/>
        <w:jc w:val="both"/>
        <w:rPr>
          <w:rFonts w:asciiTheme="majorHAnsi" w:hAnsiTheme="majorHAnsi"/>
          <w:sz w:val="22"/>
          <w:szCs w:val="22"/>
        </w:rPr>
      </w:pPr>
    </w:p>
    <w:p w:rsidR="00040C3A" w:rsidRPr="00877B57" w:rsidRDefault="00040C3A" w:rsidP="00040C3A">
      <w:pPr>
        <w:tabs>
          <w:tab w:val="center" w:pos="5400"/>
        </w:tabs>
        <w:suppressAutoHyphens/>
        <w:jc w:val="both"/>
        <w:rPr>
          <w:rFonts w:asciiTheme="majorHAnsi" w:hAnsiTheme="majorHAnsi"/>
          <w:sz w:val="22"/>
          <w:szCs w:val="22"/>
        </w:rPr>
      </w:pPr>
    </w:p>
    <w:p w:rsidR="005128E4" w:rsidRPr="00877B57" w:rsidRDefault="005128E4" w:rsidP="00040C3A">
      <w:pPr>
        <w:tabs>
          <w:tab w:val="center" w:pos="5400"/>
        </w:tabs>
        <w:suppressAutoHyphens/>
        <w:rPr>
          <w:rFonts w:asciiTheme="majorHAnsi" w:hAnsiTheme="majorHAnsi"/>
          <w:sz w:val="22"/>
          <w:szCs w:val="22"/>
        </w:rPr>
      </w:pPr>
    </w:p>
    <w:p w:rsidR="005128E4" w:rsidRPr="00877B57" w:rsidRDefault="005128E4" w:rsidP="00040C3A">
      <w:pPr>
        <w:tabs>
          <w:tab w:val="center" w:pos="5400"/>
        </w:tabs>
        <w:suppressAutoHyphens/>
        <w:rPr>
          <w:rFonts w:asciiTheme="majorHAnsi" w:hAnsiTheme="majorHAnsi"/>
          <w:sz w:val="22"/>
          <w:szCs w:val="22"/>
        </w:rPr>
      </w:pPr>
    </w:p>
    <w:p w:rsidR="005128E4" w:rsidRPr="00877B57" w:rsidRDefault="005128E4" w:rsidP="00040C3A">
      <w:pPr>
        <w:tabs>
          <w:tab w:val="center" w:pos="5400"/>
        </w:tabs>
        <w:suppressAutoHyphens/>
        <w:rPr>
          <w:rFonts w:asciiTheme="majorHAnsi" w:hAnsiTheme="majorHAnsi"/>
          <w:sz w:val="22"/>
          <w:szCs w:val="22"/>
        </w:rPr>
      </w:pPr>
    </w:p>
    <w:p w:rsidR="00040C3A" w:rsidRPr="00877B57" w:rsidRDefault="00040C3A" w:rsidP="005128E4">
      <w:pPr>
        <w:tabs>
          <w:tab w:val="center" w:pos="5400"/>
        </w:tabs>
        <w:suppressAutoHyphens/>
        <w:jc w:val="center"/>
        <w:rPr>
          <w:rFonts w:asciiTheme="majorHAnsi" w:hAnsiTheme="majorHAnsi"/>
          <w:sz w:val="22"/>
          <w:szCs w:val="22"/>
        </w:rPr>
      </w:pPr>
    </w:p>
    <w:p w:rsidR="00040C3A" w:rsidRPr="00877B57" w:rsidRDefault="00040C3A" w:rsidP="005128E4">
      <w:pPr>
        <w:tabs>
          <w:tab w:val="center" w:pos="5400"/>
        </w:tabs>
        <w:suppressAutoHyphens/>
        <w:jc w:val="center"/>
        <w:rPr>
          <w:rFonts w:asciiTheme="majorHAnsi" w:hAnsiTheme="majorHAnsi"/>
          <w:sz w:val="22"/>
          <w:szCs w:val="22"/>
        </w:rPr>
      </w:pPr>
    </w:p>
    <w:p w:rsidR="005B52B0" w:rsidRPr="00877B57" w:rsidRDefault="005B52B0" w:rsidP="005128E4">
      <w:pPr>
        <w:tabs>
          <w:tab w:val="center" w:pos="5400"/>
        </w:tabs>
        <w:suppressAutoHyphens/>
        <w:jc w:val="center"/>
        <w:rPr>
          <w:rFonts w:asciiTheme="majorHAnsi" w:hAnsiTheme="majorHAnsi"/>
          <w:sz w:val="22"/>
          <w:szCs w:val="22"/>
        </w:rPr>
      </w:pPr>
    </w:p>
    <w:p w:rsidR="005B52B0" w:rsidRPr="00877B57" w:rsidRDefault="005B52B0" w:rsidP="005128E4">
      <w:pPr>
        <w:tabs>
          <w:tab w:val="center" w:pos="5400"/>
        </w:tabs>
        <w:suppressAutoHyphens/>
        <w:jc w:val="center"/>
        <w:rPr>
          <w:rFonts w:asciiTheme="majorHAnsi" w:hAnsiTheme="majorHAnsi"/>
          <w:sz w:val="22"/>
          <w:szCs w:val="22"/>
        </w:rPr>
      </w:pPr>
    </w:p>
    <w:p w:rsidR="005B52B0" w:rsidRPr="00877B57" w:rsidRDefault="005B52B0" w:rsidP="005128E4">
      <w:pPr>
        <w:tabs>
          <w:tab w:val="center" w:pos="5400"/>
        </w:tabs>
        <w:suppressAutoHyphens/>
        <w:jc w:val="center"/>
        <w:rPr>
          <w:rFonts w:asciiTheme="majorHAnsi" w:hAnsiTheme="majorHAnsi"/>
          <w:sz w:val="22"/>
          <w:szCs w:val="22"/>
        </w:rPr>
      </w:pPr>
    </w:p>
    <w:p w:rsidR="00040C3A" w:rsidRPr="00877B57" w:rsidRDefault="00040C3A" w:rsidP="00040C3A">
      <w:pPr>
        <w:tabs>
          <w:tab w:val="center" w:pos="5400"/>
        </w:tabs>
        <w:suppressAutoHyphens/>
        <w:jc w:val="center"/>
        <w:rPr>
          <w:rFonts w:asciiTheme="majorHAnsi" w:hAnsiTheme="majorHAnsi"/>
          <w:sz w:val="22"/>
          <w:szCs w:val="22"/>
        </w:rPr>
      </w:pPr>
    </w:p>
    <w:p w:rsidR="00040C3A" w:rsidRPr="00877B57" w:rsidRDefault="00040C3A" w:rsidP="00040C3A">
      <w:pPr>
        <w:tabs>
          <w:tab w:val="center" w:pos="5400"/>
        </w:tabs>
        <w:suppressAutoHyphens/>
        <w:jc w:val="center"/>
        <w:rPr>
          <w:rFonts w:asciiTheme="majorHAnsi" w:hAnsiTheme="majorHAnsi"/>
          <w:sz w:val="22"/>
          <w:szCs w:val="22"/>
        </w:rPr>
      </w:pPr>
    </w:p>
    <w:p w:rsidR="00040C3A" w:rsidRPr="00877B57" w:rsidRDefault="00040C3A" w:rsidP="00040C3A">
      <w:pPr>
        <w:tabs>
          <w:tab w:val="center" w:pos="5400"/>
        </w:tabs>
        <w:suppressAutoHyphens/>
        <w:jc w:val="center"/>
        <w:rPr>
          <w:rFonts w:asciiTheme="majorHAnsi" w:hAnsiTheme="majorHAnsi"/>
          <w:sz w:val="22"/>
          <w:szCs w:val="22"/>
        </w:rPr>
      </w:pPr>
    </w:p>
    <w:p w:rsidR="00040C3A" w:rsidRPr="00877B57" w:rsidRDefault="00E533FF" w:rsidP="00040C3A">
      <w:pPr>
        <w:tabs>
          <w:tab w:val="center" w:pos="5400"/>
        </w:tabs>
        <w:suppressAutoHyphens/>
        <w:jc w:val="center"/>
        <w:rPr>
          <w:rFonts w:asciiTheme="majorHAnsi" w:hAnsiTheme="majorHAnsi"/>
          <w:sz w:val="22"/>
          <w:szCs w:val="22"/>
        </w:rPr>
      </w:pPr>
      <w:r w:rsidRPr="00877B5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00D9662" wp14:editId="544F13F4">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02AF" w:rsidRPr="008928DC" w:rsidRDefault="004D02AF" w:rsidP="004D02AF">
                            <w:pPr>
                              <w:spacing w:line="276" w:lineRule="auto"/>
                              <w:rPr>
                                <w:rFonts w:ascii="Cambria" w:hAnsi="Cambria" w:cs="Arial"/>
                                <w:b/>
                                <w:bCs/>
                                <w:color w:val="0D0D0D"/>
                                <w:sz w:val="36"/>
                                <w:szCs w:val="22"/>
                                <w:lang w:val="en-GB"/>
                              </w:rPr>
                            </w:pPr>
                            <w:r w:rsidRPr="008928DC">
                              <w:rPr>
                                <w:rFonts w:ascii="Cambria" w:hAnsi="Cambria" w:cs="Arial"/>
                                <w:b/>
                                <w:bCs/>
                                <w:color w:val="0D0D0D"/>
                                <w:sz w:val="36"/>
                                <w:szCs w:val="22"/>
                                <w:lang w:val="en-GB"/>
                              </w:rPr>
                              <w:t xml:space="preserve">REPORT No. </w:t>
                            </w:r>
                            <w:r w:rsidR="007F15CC">
                              <w:rPr>
                                <w:rFonts w:ascii="Cambria" w:hAnsi="Cambria" w:cs="Arial"/>
                                <w:b/>
                                <w:bCs/>
                                <w:color w:val="0D0D0D"/>
                                <w:sz w:val="36"/>
                                <w:szCs w:val="22"/>
                                <w:lang w:val="en-GB"/>
                              </w:rPr>
                              <w:t>34</w:t>
                            </w:r>
                            <w:r w:rsidRPr="008928DC">
                              <w:rPr>
                                <w:rFonts w:ascii="Cambria" w:hAnsi="Cambria" w:cs="Arial"/>
                                <w:b/>
                                <w:bCs/>
                                <w:color w:val="0D0D0D"/>
                                <w:sz w:val="36"/>
                                <w:szCs w:val="22"/>
                                <w:lang w:val="en-GB"/>
                              </w:rPr>
                              <w:t>/18</w:t>
                            </w:r>
                          </w:p>
                          <w:p w:rsidR="004D02AF" w:rsidRPr="004D02AF" w:rsidRDefault="004D02AF" w:rsidP="004D02AF">
                            <w:pPr>
                              <w:spacing w:line="276" w:lineRule="auto"/>
                              <w:rPr>
                                <w:rFonts w:ascii="Cambria" w:hAnsi="Cambria" w:cs="Arial"/>
                                <w:b/>
                                <w:color w:val="0D0D0D"/>
                                <w:sz w:val="36"/>
                                <w:szCs w:val="22"/>
                                <w:lang w:val="en-GB"/>
                              </w:rPr>
                            </w:pPr>
                            <w:r w:rsidRPr="004D02AF">
                              <w:rPr>
                                <w:rFonts w:ascii="Cambria" w:hAnsi="Cambria" w:cs="Arial"/>
                                <w:b/>
                                <w:color w:val="0D0D0D"/>
                                <w:sz w:val="36"/>
                                <w:szCs w:val="22"/>
                                <w:lang w:val="en-GB"/>
                              </w:rPr>
                              <w:t xml:space="preserve">PETITION 1018-07 </w:t>
                            </w:r>
                          </w:p>
                          <w:p w:rsidR="004D02AF" w:rsidRPr="004D02AF" w:rsidRDefault="004D02AF" w:rsidP="004D02AF">
                            <w:pPr>
                              <w:spacing w:line="276" w:lineRule="auto"/>
                              <w:rPr>
                                <w:rFonts w:ascii="Cambria" w:hAnsi="Cambria" w:cs="Arial"/>
                                <w:color w:val="0D0D0D"/>
                                <w:szCs w:val="22"/>
                                <w:lang w:val="en-GB"/>
                              </w:rPr>
                            </w:pPr>
                            <w:r w:rsidRPr="004D02AF">
                              <w:rPr>
                                <w:rFonts w:ascii="Cambria" w:hAnsi="Cambria" w:cs="Arial"/>
                                <w:color w:val="0D0D0D"/>
                                <w:szCs w:val="22"/>
                                <w:lang w:val="en-GB"/>
                              </w:rPr>
                              <w:t xml:space="preserve">REPORT ON ADMISSIBILITY  </w:t>
                            </w:r>
                          </w:p>
                          <w:p w:rsidR="004D02AF" w:rsidRPr="004D02AF" w:rsidRDefault="004D02AF" w:rsidP="004D02AF">
                            <w:pPr>
                              <w:spacing w:line="276" w:lineRule="auto"/>
                              <w:rPr>
                                <w:rFonts w:ascii="Cambria" w:hAnsi="Cambria" w:cs="Arial"/>
                                <w:color w:val="0D0D0D"/>
                                <w:szCs w:val="22"/>
                                <w:lang w:val="en-GB"/>
                              </w:rPr>
                            </w:pPr>
                            <w:bookmarkStart w:id="1" w:name="_ftnref1"/>
                          </w:p>
                          <w:p w:rsidR="004D02AF" w:rsidRPr="004D02AF" w:rsidRDefault="004D02AF" w:rsidP="004D02AF">
                            <w:pPr>
                              <w:spacing w:line="276" w:lineRule="auto"/>
                              <w:rPr>
                                <w:rFonts w:ascii="Cambria" w:hAnsi="Cambria" w:cs="Arial"/>
                                <w:color w:val="0D0D0D"/>
                                <w:szCs w:val="22"/>
                                <w:lang w:val="en-GB"/>
                              </w:rPr>
                            </w:pPr>
                            <w:r w:rsidRPr="004D02AF">
                              <w:rPr>
                                <w:rFonts w:ascii="Cambria" w:hAnsi="Cambria" w:cs="Arial"/>
                                <w:color w:val="0D0D0D"/>
                                <w:szCs w:val="22"/>
                                <w:lang w:val="en-GB"/>
                              </w:rPr>
                              <w:t>GUILLERMO JUAN TISCORNIA AND FAMILY</w:t>
                            </w:r>
                          </w:p>
                          <w:bookmarkEnd w:id="1"/>
                          <w:p w:rsidR="004D02AF" w:rsidRPr="008928DC" w:rsidRDefault="004D02AF" w:rsidP="004D02AF">
                            <w:pPr>
                              <w:spacing w:line="276" w:lineRule="auto"/>
                              <w:rPr>
                                <w:rFonts w:ascii="Cambria" w:hAnsi="Cambria" w:cs="Arial"/>
                                <w:color w:val="0D0D0D"/>
                                <w:szCs w:val="22"/>
                                <w:lang w:val="en-GB"/>
                              </w:rPr>
                            </w:pPr>
                            <w:r w:rsidRPr="008928DC">
                              <w:rPr>
                                <w:rFonts w:ascii="Cambria" w:hAnsi="Cambria" w:cs="Arial"/>
                                <w:color w:val="0D0D0D"/>
                                <w:szCs w:val="22"/>
                                <w:lang w:val="en-GB"/>
                              </w:rPr>
                              <w:t>ARGENTINA</w:t>
                            </w:r>
                          </w:p>
                          <w:p w:rsidR="004D02AF" w:rsidRPr="008928DC" w:rsidRDefault="004D02AF" w:rsidP="004D02AF">
                            <w:pPr>
                              <w:spacing w:line="276" w:lineRule="auto"/>
                              <w:rPr>
                                <w:rFonts w:ascii="Cambria" w:hAnsi="Cambria" w:cs="Arial"/>
                                <w:color w:val="0D0D0D"/>
                                <w:szCs w:val="22"/>
                                <w:lang w:val="en-GB"/>
                              </w:rPr>
                            </w:pPr>
                          </w:p>
                          <w:p w:rsidR="004D02AF" w:rsidRPr="008928DC" w:rsidRDefault="004D02AF" w:rsidP="004D02AF">
                            <w:pPr>
                              <w:rPr>
                                <w:color w:val="0D0D0D"/>
                                <w:lang w:val="en-GB"/>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D966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4D02AF" w:rsidRPr="008928DC" w:rsidRDefault="004D02AF" w:rsidP="004D02AF">
                      <w:pPr>
                        <w:spacing w:line="276" w:lineRule="auto"/>
                        <w:rPr>
                          <w:rFonts w:ascii="Cambria" w:hAnsi="Cambria" w:cs="Arial"/>
                          <w:b/>
                          <w:bCs/>
                          <w:color w:val="0D0D0D"/>
                          <w:sz w:val="36"/>
                          <w:szCs w:val="22"/>
                          <w:lang w:val="en-GB"/>
                        </w:rPr>
                      </w:pPr>
                      <w:r w:rsidRPr="008928DC">
                        <w:rPr>
                          <w:rFonts w:ascii="Cambria" w:hAnsi="Cambria" w:cs="Arial"/>
                          <w:b/>
                          <w:bCs/>
                          <w:color w:val="0D0D0D"/>
                          <w:sz w:val="36"/>
                          <w:szCs w:val="22"/>
                          <w:lang w:val="en-GB"/>
                        </w:rPr>
                        <w:t xml:space="preserve">REPORT No. </w:t>
                      </w:r>
                      <w:r w:rsidR="007F15CC">
                        <w:rPr>
                          <w:rFonts w:ascii="Cambria" w:hAnsi="Cambria" w:cs="Arial"/>
                          <w:b/>
                          <w:bCs/>
                          <w:color w:val="0D0D0D"/>
                          <w:sz w:val="36"/>
                          <w:szCs w:val="22"/>
                          <w:lang w:val="en-GB"/>
                        </w:rPr>
                        <w:t>34</w:t>
                      </w:r>
                      <w:r w:rsidRPr="008928DC">
                        <w:rPr>
                          <w:rFonts w:ascii="Cambria" w:hAnsi="Cambria" w:cs="Arial"/>
                          <w:b/>
                          <w:bCs/>
                          <w:color w:val="0D0D0D"/>
                          <w:sz w:val="36"/>
                          <w:szCs w:val="22"/>
                          <w:lang w:val="en-GB"/>
                        </w:rPr>
                        <w:t>/18</w:t>
                      </w:r>
                    </w:p>
                    <w:p w:rsidR="004D02AF" w:rsidRPr="004D02AF" w:rsidRDefault="004D02AF" w:rsidP="004D02AF">
                      <w:pPr>
                        <w:spacing w:line="276" w:lineRule="auto"/>
                        <w:rPr>
                          <w:rFonts w:ascii="Cambria" w:hAnsi="Cambria" w:cs="Arial"/>
                          <w:b/>
                          <w:color w:val="0D0D0D"/>
                          <w:sz w:val="36"/>
                          <w:szCs w:val="22"/>
                          <w:lang w:val="en-GB"/>
                        </w:rPr>
                      </w:pPr>
                      <w:r w:rsidRPr="004D02AF">
                        <w:rPr>
                          <w:rFonts w:ascii="Cambria" w:hAnsi="Cambria" w:cs="Arial"/>
                          <w:b/>
                          <w:color w:val="0D0D0D"/>
                          <w:sz w:val="36"/>
                          <w:szCs w:val="22"/>
                          <w:lang w:val="en-GB"/>
                        </w:rPr>
                        <w:t xml:space="preserve">PETITION 1018-07 </w:t>
                      </w:r>
                    </w:p>
                    <w:p w:rsidR="004D02AF" w:rsidRPr="004D02AF" w:rsidRDefault="004D02AF" w:rsidP="004D02AF">
                      <w:pPr>
                        <w:spacing w:line="276" w:lineRule="auto"/>
                        <w:rPr>
                          <w:rFonts w:ascii="Cambria" w:hAnsi="Cambria" w:cs="Arial"/>
                          <w:color w:val="0D0D0D"/>
                          <w:szCs w:val="22"/>
                          <w:lang w:val="en-GB"/>
                        </w:rPr>
                      </w:pPr>
                      <w:r w:rsidRPr="004D02AF">
                        <w:rPr>
                          <w:rFonts w:ascii="Cambria" w:hAnsi="Cambria" w:cs="Arial"/>
                          <w:color w:val="0D0D0D"/>
                          <w:szCs w:val="22"/>
                          <w:lang w:val="en-GB"/>
                        </w:rPr>
                        <w:t xml:space="preserve">REPORT ON ADMISSIBILITY  </w:t>
                      </w:r>
                    </w:p>
                    <w:p w:rsidR="004D02AF" w:rsidRPr="004D02AF" w:rsidRDefault="004D02AF" w:rsidP="004D02AF">
                      <w:pPr>
                        <w:spacing w:line="276" w:lineRule="auto"/>
                        <w:rPr>
                          <w:rFonts w:ascii="Cambria" w:hAnsi="Cambria" w:cs="Arial"/>
                          <w:color w:val="0D0D0D"/>
                          <w:szCs w:val="22"/>
                          <w:lang w:val="en-GB"/>
                        </w:rPr>
                      </w:pPr>
                      <w:bookmarkStart w:id="2" w:name="_ftnref1"/>
                    </w:p>
                    <w:p w:rsidR="004D02AF" w:rsidRPr="004D02AF" w:rsidRDefault="004D02AF" w:rsidP="004D02AF">
                      <w:pPr>
                        <w:spacing w:line="276" w:lineRule="auto"/>
                        <w:rPr>
                          <w:rFonts w:ascii="Cambria" w:hAnsi="Cambria" w:cs="Arial"/>
                          <w:color w:val="0D0D0D"/>
                          <w:szCs w:val="22"/>
                          <w:lang w:val="en-GB"/>
                        </w:rPr>
                      </w:pPr>
                      <w:r w:rsidRPr="004D02AF">
                        <w:rPr>
                          <w:rFonts w:ascii="Cambria" w:hAnsi="Cambria" w:cs="Arial"/>
                          <w:color w:val="0D0D0D"/>
                          <w:szCs w:val="22"/>
                          <w:lang w:val="en-GB"/>
                        </w:rPr>
                        <w:t>GUILLERMO JUAN TISCORNIA AND FAMILY</w:t>
                      </w:r>
                    </w:p>
                    <w:bookmarkEnd w:id="2"/>
                    <w:p w:rsidR="004D02AF" w:rsidRPr="008928DC" w:rsidRDefault="004D02AF" w:rsidP="004D02AF">
                      <w:pPr>
                        <w:spacing w:line="276" w:lineRule="auto"/>
                        <w:rPr>
                          <w:rFonts w:ascii="Cambria" w:hAnsi="Cambria" w:cs="Arial"/>
                          <w:color w:val="0D0D0D"/>
                          <w:szCs w:val="22"/>
                          <w:lang w:val="en-GB"/>
                        </w:rPr>
                      </w:pPr>
                      <w:r w:rsidRPr="008928DC">
                        <w:rPr>
                          <w:rFonts w:ascii="Cambria" w:hAnsi="Cambria" w:cs="Arial"/>
                          <w:color w:val="0D0D0D"/>
                          <w:szCs w:val="22"/>
                          <w:lang w:val="en-GB"/>
                        </w:rPr>
                        <w:t>ARGENTINA</w:t>
                      </w:r>
                    </w:p>
                    <w:p w:rsidR="004D02AF" w:rsidRPr="008928DC" w:rsidRDefault="004D02AF" w:rsidP="004D02AF">
                      <w:pPr>
                        <w:spacing w:line="276" w:lineRule="auto"/>
                        <w:rPr>
                          <w:rFonts w:ascii="Cambria" w:hAnsi="Cambria" w:cs="Arial"/>
                          <w:color w:val="0D0D0D"/>
                          <w:szCs w:val="22"/>
                          <w:lang w:val="en-GB"/>
                        </w:rPr>
                      </w:pPr>
                    </w:p>
                    <w:p w:rsidR="004D02AF" w:rsidRPr="008928DC" w:rsidRDefault="004D02AF" w:rsidP="004D02AF">
                      <w:pPr>
                        <w:rPr>
                          <w:color w:val="0D0D0D"/>
                          <w:lang w:val="en-GB"/>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877B5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8BD5646" wp14:editId="12A3A51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B94D3F" w:rsidRDefault="009E566A" w:rsidP="009E566A">
                            <w:pPr>
                              <w:jc w:val="right"/>
                              <w:rPr>
                                <w:rFonts w:asciiTheme="minorHAnsi" w:hAnsiTheme="minorHAnsi"/>
                                <w:color w:val="FFFFFF" w:themeColor="background1"/>
                                <w:sz w:val="22"/>
                                <w:lang w:val="es-US"/>
                              </w:rPr>
                            </w:pPr>
                            <w:r w:rsidRPr="00B94D3F">
                              <w:rPr>
                                <w:rFonts w:asciiTheme="minorHAnsi" w:hAnsiTheme="minorHAnsi"/>
                                <w:color w:val="FFFFFF" w:themeColor="background1"/>
                                <w:sz w:val="22"/>
                                <w:lang w:val="es-US"/>
                              </w:rPr>
                              <w:t>OEA/</w:t>
                            </w:r>
                            <w:proofErr w:type="spellStart"/>
                            <w:r w:rsidRPr="00B94D3F">
                              <w:rPr>
                                <w:rFonts w:asciiTheme="minorHAnsi" w:hAnsiTheme="minorHAnsi"/>
                                <w:color w:val="FFFFFF" w:themeColor="background1"/>
                                <w:sz w:val="22"/>
                                <w:lang w:val="es-US"/>
                              </w:rPr>
                              <w:t>Ser.L</w:t>
                            </w:r>
                            <w:proofErr w:type="spellEnd"/>
                            <w:r w:rsidRPr="00B94D3F">
                              <w:rPr>
                                <w:rFonts w:asciiTheme="minorHAnsi" w:hAnsiTheme="minorHAnsi"/>
                                <w:color w:val="FFFFFF" w:themeColor="background1"/>
                                <w:sz w:val="22"/>
                                <w:lang w:val="es-US"/>
                              </w:rPr>
                              <w:t>/V/II.1</w:t>
                            </w:r>
                            <w:r w:rsidR="004D02AF" w:rsidRPr="00B94D3F">
                              <w:rPr>
                                <w:rFonts w:asciiTheme="minorHAnsi" w:hAnsiTheme="minorHAnsi"/>
                                <w:color w:val="FFFFFF" w:themeColor="background1"/>
                                <w:sz w:val="22"/>
                                <w:lang w:val="es-US"/>
                              </w:rPr>
                              <w:t>68</w:t>
                            </w:r>
                          </w:p>
                          <w:p w:rsidR="00627C9F" w:rsidRPr="00BB04CC" w:rsidRDefault="00CA6577" w:rsidP="009E566A">
                            <w:pPr>
                              <w:jc w:val="right"/>
                              <w:rPr>
                                <w:rFonts w:asciiTheme="minorHAnsi" w:hAnsiTheme="minorHAnsi"/>
                                <w:color w:val="FFFFFF" w:themeColor="background1"/>
                                <w:sz w:val="22"/>
                              </w:rPr>
                            </w:pPr>
                            <w:r w:rsidRPr="00BB04CC">
                              <w:rPr>
                                <w:rFonts w:asciiTheme="minorHAnsi" w:hAnsiTheme="minorHAnsi"/>
                                <w:color w:val="FFFFFF" w:themeColor="background1"/>
                                <w:sz w:val="22"/>
                              </w:rPr>
                              <w:t xml:space="preserve">Doc. </w:t>
                            </w:r>
                            <w:r w:rsidR="007F15CC" w:rsidRPr="00BB04CC">
                              <w:rPr>
                                <w:rFonts w:asciiTheme="minorHAnsi" w:hAnsiTheme="minorHAnsi"/>
                                <w:color w:val="FFFFFF" w:themeColor="background1"/>
                                <w:sz w:val="22"/>
                              </w:rPr>
                              <w:t>44</w:t>
                            </w:r>
                          </w:p>
                          <w:p w:rsidR="00627C9F" w:rsidRPr="007F15CC" w:rsidRDefault="00022CF5" w:rsidP="009E566A">
                            <w:pPr>
                              <w:jc w:val="right"/>
                              <w:rPr>
                                <w:rFonts w:asciiTheme="minorHAnsi" w:hAnsiTheme="minorHAnsi"/>
                                <w:color w:val="FFFFFF" w:themeColor="background1"/>
                                <w:sz w:val="22"/>
                              </w:rPr>
                            </w:pPr>
                            <w:r w:rsidRPr="00BB04CC">
                              <w:rPr>
                                <w:rFonts w:asciiTheme="minorHAnsi" w:hAnsiTheme="minorHAnsi"/>
                                <w:color w:val="FFFFFF" w:themeColor="background1"/>
                                <w:sz w:val="22"/>
                              </w:rPr>
                              <w:t xml:space="preserve"> </w:t>
                            </w:r>
                            <w:r w:rsidR="007F15CC" w:rsidRPr="007F15CC">
                              <w:rPr>
                                <w:rFonts w:asciiTheme="minorHAnsi" w:hAnsiTheme="minorHAnsi"/>
                                <w:color w:val="FFFFFF" w:themeColor="background1"/>
                                <w:sz w:val="22"/>
                              </w:rPr>
                              <w:t>4</w:t>
                            </w:r>
                            <w:r w:rsidR="00B94D3F" w:rsidRPr="00B94D3F">
                              <w:rPr>
                                <w:rFonts w:asciiTheme="minorHAnsi" w:hAnsiTheme="minorHAnsi"/>
                                <w:color w:val="FFFFFF" w:themeColor="background1"/>
                                <w:sz w:val="22"/>
                              </w:rPr>
                              <w:t xml:space="preserve"> </w:t>
                            </w:r>
                            <w:r w:rsidR="00B94D3F" w:rsidRPr="007F15CC">
                              <w:rPr>
                                <w:rFonts w:asciiTheme="minorHAnsi" w:hAnsiTheme="minorHAnsi"/>
                                <w:color w:val="FFFFFF" w:themeColor="background1"/>
                                <w:sz w:val="22"/>
                              </w:rPr>
                              <w:t>May</w:t>
                            </w:r>
                            <w:r w:rsidR="000C4365" w:rsidRPr="007F15CC">
                              <w:rPr>
                                <w:rFonts w:asciiTheme="minorHAnsi" w:hAnsiTheme="minorHAnsi"/>
                                <w:color w:val="FFFFFF" w:themeColor="background1"/>
                                <w:sz w:val="22"/>
                              </w:rPr>
                              <w:t xml:space="preserve"> </w:t>
                            </w:r>
                            <w:r w:rsidR="00F42B71" w:rsidRPr="007F15CC">
                              <w:rPr>
                                <w:rFonts w:asciiTheme="minorHAnsi" w:hAnsiTheme="minorHAnsi"/>
                                <w:color w:val="FFFFFF" w:themeColor="background1"/>
                                <w:sz w:val="22"/>
                              </w:rPr>
                              <w:t>20</w:t>
                            </w:r>
                            <w:r w:rsidR="004D02AF" w:rsidRPr="007F15CC">
                              <w:rPr>
                                <w:rFonts w:asciiTheme="minorHAnsi" w:hAnsiTheme="minorHAnsi"/>
                                <w:color w:val="FFFFFF" w:themeColor="background1"/>
                                <w:sz w:val="22"/>
                              </w:rPr>
                              <w:t>18</w:t>
                            </w:r>
                          </w:p>
                          <w:p w:rsidR="00627C9F" w:rsidRPr="004B7EB6" w:rsidRDefault="00627C9F" w:rsidP="009E566A">
                            <w:pPr>
                              <w:jc w:val="right"/>
                              <w:rPr>
                                <w:rFonts w:asciiTheme="minorHAnsi" w:hAnsiTheme="minorHAnsi"/>
                                <w:color w:val="FFFFFF" w:themeColor="background1"/>
                                <w:sz w:val="22"/>
                              </w:rPr>
                            </w:pPr>
                            <w:r w:rsidRPr="007F15CC">
                              <w:rPr>
                                <w:rFonts w:asciiTheme="minorHAnsi" w:hAnsiTheme="minorHAnsi"/>
                                <w:color w:val="FFFFFF" w:themeColor="background1"/>
                                <w:sz w:val="22"/>
                              </w:rPr>
                              <w:t>Original:</w:t>
                            </w:r>
                            <w:r w:rsidR="002C1641" w:rsidRPr="007F15CC">
                              <w:rPr>
                                <w:rFonts w:asciiTheme="minorHAnsi" w:hAnsiTheme="minorHAnsi"/>
                                <w:color w:val="FFFFFF" w:themeColor="background1"/>
                                <w:sz w:val="22"/>
                              </w:rPr>
                              <w:t xml:space="preserve"> </w:t>
                            </w:r>
                            <w:r w:rsidR="00F42B71" w:rsidRPr="007F15CC">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D5646"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B94D3F" w:rsidRDefault="009E566A" w:rsidP="009E566A">
                      <w:pPr>
                        <w:jc w:val="right"/>
                        <w:rPr>
                          <w:rFonts w:asciiTheme="minorHAnsi" w:hAnsiTheme="minorHAnsi"/>
                          <w:color w:val="FFFFFF" w:themeColor="background1"/>
                          <w:sz w:val="22"/>
                          <w:lang w:val="es-US"/>
                        </w:rPr>
                      </w:pPr>
                      <w:r w:rsidRPr="00B94D3F">
                        <w:rPr>
                          <w:rFonts w:asciiTheme="minorHAnsi" w:hAnsiTheme="minorHAnsi"/>
                          <w:color w:val="FFFFFF" w:themeColor="background1"/>
                          <w:sz w:val="22"/>
                          <w:lang w:val="es-US"/>
                        </w:rPr>
                        <w:t>OEA/</w:t>
                      </w:r>
                      <w:proofErr w:type="spellStart"/>
                      <w:r w:rsidRPr="00B94D3F">
                        <w:rPr>
                          <w:rFonts w:asciiTheme="minorHAnsi" w:hAnsiTheme="minorHAnsi"/>
                          <w:color w:val="FFFFFF" w:themeColor="background1"/>
                          <w:sz w:val="22"/>
                          <w:lang w:val="es-US"/>
                        </w:rPr>
                        <w:t>Ser.L</w:t>
                      </w:r>
                      <w:proofErr w:type="spellEnd"/>
                      <w:r w:rsidRPr="00B94D3F">
                        <w:rPr>
                          <w:rFonts w:asciiTheme="minorHAnsi" w:hAnsiTheme="minorHAnsi"/>
                          <w:color w:val="FFFFFF" w:themeColor="background1"/>
                          <w:sz w:val="22"/>
                          <w:lang w:val="es-US"/>
                        </w:rPr>
                        <w:t>/V/II.1</w:t>
                      </w:r>
                      <w:r w:rsidR="004D02AF" w:rsidRPr="00B94D3F">
                        <w:rPr>
                          <w:rFonts w:asciiTheme="minorHAnsi" w:hAnsiTheme="minorHAnsi"/>
                          <w:color w:val="FFFFFF" w:themeColor="background1"/>
                          <w:sz w:val="22"/>
                          <w:lang w:val="es-US"/>
                        </w:rPr>
                        <w:t>68</w:t>
                      </w:r>
                    </w:p>
                    <w:p w:rsidR="00627C9F" w:rsidRPr="00BB04CC" w:rsidRDefault="00CA6577" w:rsidP="009E566A">
                      <w:pPr>
                        <w:jc w:val="right"/>
                        <w:rPr>
                          <w:rFonts w:asciiTheme="minorHAnsi" w:hAnsiTheme="minorHAnsi"/>
                          <w:color w:val="FFFFFF" w:themeColor="background1"/>
                          <w:sz w:val="22"/>
                        </w:rPr>
                      </w:pPr>
                      <w:r w:rsidRPr="00BB04CC">
                        <w:rPr>
                          <w:rFonts w:asciiTheme="minorHAnsi" w:hAnsiTheme="minorHAnsi"/>
                          <w:color w:val="FFFFFF" w:themeColor="background1"/>
                          <w:sz w:val="22"/>
                        </w:rPr>
                        <w:t xml:space="preserve">Doc. </w:t>
                      </w:r>
                      <w:r w:rsidR="007F15CC" w:rsidRPr="00BB04CC">
                        <w:rPr>
                          <w:rFonts w:asciiTheme="minorHAnsi" w:hAnsiTheme="minorHAnsi"/>
                          <w:color w:val="FFFFFF" w:themeColor="background1"/>
                          <w:sz w:val="22"/>
                        </w:rPr>
                        <w:t>44</w:t>
                      </w:r>
                    </w:p>
                    <w:p w:rsidR="00627C9F" w:rsidRPr="007F15CC" w:rsidRDefault="00022CF5" w:rsidP="009E566A">
                      <w:pPr>
                        <w:jc w:val="right"/>
                        <w:rPr>
                          <w:rFonts w:asciiTheme="minorHAnsi" w:hAnsiTheme="minorHAnsi"/>
                          <w:color w:val="FFFFFF" w:themeColor="background1"/>
                          <w:sz w:val="22"/>
                        </w:rPr>
                      </w:pPr>
                      <w:r w:rsidRPr="00BB04CC">
                        <w:rPr>
                          <w:rFonts w:asciiTheme="minorHAnsi" w:hAnsiTheme="minorHAnsi"/>
                          <w:color w:val="FFFFFF" w:themeColor="background1"/>
                          <w:sz w:val="22"/>
                        </w:rPr>
                        <w:t xml:space="preserve"> </w:t>
                      </w:r>
                      <w:r w:rsidR="007F15CC" w:rsidRPr="007F15CC">
                        <w:rPr>
                          <w:rFonts w:asciiTheme="minorHAnsi" w:hAnsiTheme="minorHAnsi"/>
                          <w:color w:val="FFFFFF" w:themeColor="background1"/>
                          <w:sz w:val="22"/>
                        </w:rPr>
                        <w:t>4</w:t>
                      </w:r>
                      <w:r w:rsidR="00B94D3F" w:rsidRPr="00B94D3F">
                        <w:rPr>
                          <w:rFonts w:asciiTheme="minorHAnsi" w:hAnsiTheme="minorHAnsi"/>
                          <w:color w:val="FFFFFF" w:themeColor="background1"/>
                          <w:sz w:val="22"/>
                        </w:rPr>
                        <w:t xml:space="preserve"> </w:t>
                      </w:r>
                      <w:r w:rsidR="00B94D3F" w:rsidRPr="007F15CC">
                        <w:rPr>
                          <w:rFonts w:asciiTheme="minorHAnsi" w:hAnsiTheme="minorHAnsi"/>
                          <w:color w:val="FFFFFF" w:themeColor="background1"/>
                          <w:sz w:val="22"/>
                        </w:rPr>
                        <w:t>May</w:t>
                      </w:r>
                      <w:r w:rsidR="000C4365" w:rsidRPr="007F15CC">
                        <w:rPr>
                          <w:rFonts w:asciiTheme="minorHAnsi" w:hAnsiTheme="minorHAnsi"/>
                          <w:color w:val="FFFFFF" w:themeColor="background1"/>
                          <w:sz w:val="22"/>
                        </w:rPr>
                        <w:t xml:space="preserve"> </w:t>
                      </w:r>
                      <w:r w:rsidR="00F42B71" w:rsidRPr="007F15CC">
                        <w:rPr>
                          <w:rFonts w:asciiTheme="minorHAnsi" w:hAnsiTheme="minorHAnsi"/>
                          <w:color w:val="FFFFFF" w:themeColor="background1"/>
                          <w:sz w:val="22"/>
                        </w:rPr>
                        <w:t>20</w:t>
                      </w:r>
                      <w:r w:rsidR="004D02AF" w:rsidRPr="007F15CC">
                        <w:rPr>
                          <w:rFonts w:asciiTheme="minorHAnsi" w:hAnsiTheme="minorHAnsi"/>
                          <w:color w:val="FFFFFF" w:themeColor="background1"/>
                          <w:sz w:val="22"/>
                        </w:rPr>
                        <w:t>18</w:t>
                      </w:r>
                    </w:p>
                    <w:p w:rsidR="00627C9F" w:rsidRPr="004B7EB6" w:rsidRDefault="00627C9F" w:rsidP="009E566A">
                      <w:pPr>
                        <w:jc w:val="right"/>
                        <w:rPr>
                          <w:rFonts w:asciiTheme="minorHAnsi" w:hAnsiTheme="minorHAnsi"/>
                          <w:color w:val="FFFFFF" w:themeColor="background1"/>
                          <w:sz w:val="22"/>
                        </w:rPr>
                      </w:pPr>
                      <w:r w:rsidRPr="007F15CC">
                        <w:rPr>
                          <w:rFonts w:asciiTheme="minorHAnsi" w:hAnsiTheme="minorHAnsi"/>
                          <w:color w:val="FFFFFF" w:themeColor="background1"/>
                          <w:sz w:val="22"/>
                        </w:rPr>
                        <w:t>Original:</w:t>
                      </w:r>
                      <w:r w:rsidR="002C1641" w:rsidRPr="007F15CC">
                        <w:rPr>
                          <w:rFonts w:asciiTheme="minorHAnsi" w:hAnsiTheme="minorHAnsi"/>
                          <w:color w:val="FFFFFF" w:themeColor="background1"/>
                          <w:sz w:val="22"/>
                        </w:rPr>
                        <w:t xml:space="preserve"> </w:t>
                      </w:r>
                      <w:r w:rsidR="00F42B71" w:rsidRPr="007F15CC">
                        <w:rPr>
                          <w:rFonts w:asciiTheme="minorHAnsi" w:hAnsiTheme="minorHAnsi"/>
                          <w:color w:val="FFFFFF" w:themeColor="background1"/>
                          <w:sz w:val="22"/>
                        </w:rPr>
                        <w:t>Spanish</w:t>
                      </w:r>
                    </w:p>
                  </w:txbxContent>
                </v:textbox>
              </v:shape>
            </w:pict>
          </mc:Fallback>
        </mc:AlternateContent>
      </w:r>
    </w:p>
    <w:p w:rsidR="00040C3A" w:rsidRPr="00877B57" w:rsidRDefault="00040C3A" w:rsidP="00040C3A">
      <w:pPr>
        <w:tabs>
          <w:tab w:val="center" w:pos="5400"/>
        </w:tabs>
        <w:suppressAutoHyphens/>
        <w:jc w:val="center"/>
        <w:rPr>
          <w:rFonts w:asciiTheme="majorHAnsi" w:hAnsiTheme="majorHAnsi"/>
          <w:sz w:val="22"/>
          <w:szCs w:val="22"/>
        </w:rPr>
      </w:pPr>
    </w:p>
    <w:p w:rsidR="00040C3A" w:rsidRPr="00877B57" w:rsidRDefault="00040C3A" w:rsidP="00040C3A">
      <w:pPr>
        <w:tabs>
          <w:tab w:val="center" w:pos="5400"/>
        </w:tabs>
        <w:suppressAutoHyphens/>
        <w:jc w:val="center"/>
        <w:rPr>
          <w:rFonts w:asciiTheme="majorHAnsi" w:hAnsiTheme="majorHAnsi" w:cs="Arial"/>
          <w:sz w:val="22"/>
          <w:szCs w:val="22"/>
        </w:rPr>
      </w:pPr>
    </w:p>
    <w:p w:rsidR="00040C3A" w:rsidRPr="00877B57" w:rsidRDefault="00040C3A" w:rsidP="00040C3A">
      <w:pPr>
        <w:tabs>
          <w:tab w:val="center" w:pos="5400"/>
        </w:tabs>
        <w:suppressAutoHyphens/>
        <w:jc w:val="center"/>
        <w:rPr>
          <w:rFonts w:asciiTheme="majorHAnsi" w:hAnsiTheme="majorHAnsi"/>
          <w:sz w:val="22"/>
          <w:szCs w:val="22"/>
        </w:rPr>
      </w:pPr>
    </w:p>
    <w:p w:rsidR="00040C3A" w:rsidRPr="00877B57" w:rsidRDefault="00040C3A" w:rsidP="00040C3A">
      <w:pPr>
        <w:tabs>
          <w:tab w:val="center" w:pos="5400"/>
        </w:tabs>
        <w:suppressAutoHyphens/>
        <w:jc w:val="center"/>
        <w:rPr>
          <w:rFonts w:asciiTheme="majorHAnsi" w:hAnsiTheme="majorHAnsi"/>
          <w:sz w:val="22"/>
          <w:szCs w:val="22"/>
        </w:rPr>
      </w:pPr>
    </w:p>
    <w:p w:rsidR="00040C3A" w:rsidRPr="00877B57" w:rsidRDefault="00040C3A" w:rsidP="00040C3A">
      <w:pPr>
        <w:tabs>
          <w:tab w:val="center" w:pos="5400"/>
        </w:tabs>
        <w:suppressAutoHyphens/>
        <w:jc w:val="center"/>
        <w:rPr>
          <w:rFonts w:asciiTheme="majorHAnsi" w:hAnsiTheme="majorHAnsi"/>
          <w:sz w:val="22"/>
          <w:szCs w:val="22"/>
        </w:rPr>
      </w:pPr>
    </w:p>
    <w:p w:rsidR="00040C3A" w:rsidRPr="00877B57" w:rsidRDefault="00040C3A" w:rsidP="00040C3A">
      <w:pPr>
        <w:tabs>
          <w:tab w:val="center" w:pos="5400"/>
        </w:tabs>
        <w:suppressAutoHyphens/>
        <w:jc w:val="center"/>
        <w:rPr>
          <w:rFonts w:asciiTheme="majorHAnsi" w:hAnsiTheme="majorHAnsi"/>
          <w:sz w:val="22"/>
          <w:szCs w:val="22"/>
        </w:rPr>
      </w:pPr>
    </w:p>
    <w:p w:rsidR="005128E4" w:rsidRPr="00877B57" w:rsidRDefault="005128E4" w:rsidP="00040C3A">
      <w:pPr>
        <w:tabs>
          <w:tab w:val="center" w:pos="5400"/>
        </w:tabs>
        <w:suppressAutoHyphens/>
        <w:jc w:val="center"/>
        <w:rPr>
          <w:rFonts w:asciiTheme="majorHAnsi" w:hAnsiTheme="majorHAnsi"/>
          <w:sz w:val="22"/>
          <w:szCs w:val="22"/>
        </w:rPr>
      </w:pPr>
    </w:p>
    <w:p w:rsidR="00040C3A" w:rsidRPr="00877B57" w:rsidRDefault="00040C3A" w:rsidP="00040C3A">
      <w:pPr>
        <w:tabs>
          <w:tab w:val="center" w:pos="5400"/>
        </w:tabs>
        <w:suppressAutoHyphens/>
        <w:jc w:val="center"/>
        <w:rPr>
          <w:rFonts w:asciiTheme="majorHAnsi" w:hAnsiTheme="majorHAnsi"/>
          <w:sz w:val="22"/>
          <w:szCs w:val="22"/>
        </w:rPr>
      </w:pPr>
    </w:p>
    <w:p w:rsidR="005128E4" w:rsidRPr="00877B57" w:rsidRDefault="005128E4" w:rsidP="00040C3A">
      <w:pPr>
        <w:tabs>
          <w:tab w:val="center" w:pos="5400"/>
        </w:tabs>
        <w:suppressAutoHyphens/>
        <w:jc w:val="center"/>
        <w:rPr>
          <w:rFonts w:asciiTheme="majorHAnsi" w:hAnsiTheme="majorHAnsi"/>
          <w:sz w:val="22"/>
          <w:szCs w:val="22"/>
        </w:rPr>
      </w:pPr>
    </w:p>
    <w:p w:rsidR="005128E4" w:rsidRPr="00877B57" w:rsidRDefault="005128E4" w:rsidP="00040C3A">
      <w:pPr>
        <w:tabs>
          <w:tab w:val="center" w:pos="5400"/>
        </w:tabs>
        <w:suppressAutoHyphens/>
        <w:jc w:val="center"/>
        <w:rPr>
          <w:rFonts w:asciiTheme="majorHAnsi" w:hAnsiTheme="majorHAnsi"/>
          <w:sz w:val="22"/>
          <w:szCs w:val="22"/>
        </w:rPr>
      </w:pPr>
    </w:p>
    <w:p w:rsidR="005128E4" w:rsidRPr="00877B57" w:rsidRDefault="005128E4" w:rsidP="00040C3A">
      <w:pPr>
        <w:tabs>
          <w:tab w:val="center" w:pos="5400"/>
        </w:tabs>
        <w:suppressAutoHyphens/>
        <w:jc w:val="center"/>
        <w:rPr>
          <w:rFonts w:asciiTheme="majorHAnsi" w:hAnsiTheme="majorHAnsi"/>
          <w:sz w:val="22"/>
          <w:szCs w:val="22"/>
        </w:rPr>
      </w:pPr>
    </w:p>
    <w:p w:rsidR="00040C3A" w:rsidRPr="00877B57" w:rsidRDefault="00040C3A" w:rsidP="00040C3A">
      <w:pPr>
        <w:tabs>
          <w:tab w:val="center" w:pos="5400"/>
        </w:tabs>
        <w:suppressAutoHyphens/>
        <w:jc w:val="center"/>
        <w:rPr>
          <w:rFonts w:asciiTheme="majorHAnsi" w:hAnsiTheme="majorHAnsi"/>
          <w:sz w:val="22"/>
          <w:szCs w:val="22"/>
        </w:rPr>
      </w:pPr>
    </w:p>
    <w:p w:rsidR="00040C3A" w:rsidRPr="00877B57" w:rsidRDefault="00040C3A" w:rsidP="00040C3A">
      <w:pPr>
        <w:tabs>
          <w:tab w:val="center" w:pos="5400"/>
        </w:tabs>
        <w:suppressAutoHyphens/>
        <w:jc w:val="center"/>
        <w:rPr>
          <w:rFonts w:asciiTheme="majorHAnsi" w:hAnsiTheme="majorHAnsi"/>
          <w:sz w:val="22"/>
          <w:szCs w:val="22"/>
        </w:rPr>
      </w:pPr>
    </w:p>
    <w:p w:rsidR="002C1641" w:rsidRPr="00877B57" w:rsidRDefault="002C1641" w:rsidP="00040C3A">
      <w:pPr>
        <w:tabs>
          <w:tab w:val="center" w:pos="5400"/>
        </w:tabs>
        <w:suppressAutoHyphens/>
        <w:jc w:val="center"/>
        <w:rPr>
          <w:rFonts w:asciiTheme="majorHAnsi" w:hAnsiTheme="majorHAnsi"/>
          <w:sz w:val="18"/>
          <w:szCs w:val="22"/>
        </w:rPr>
      </w:pPr>
    </w:p>
    <w:p w:rsidR="002C1641" w:rsidRPr="00877B57" w:rsidRDefault="002C1641" w:rsidP="00040C3A">
      <w:pPr>
        <w:tabs>
          <w:tab w:val="center" w:pos="5400"/>
        </w:tabs>
        <w:suppressAutoHyphens/>
        <w:jc w:val="center"/>
        <w:rPr>
          <w:rFonts w:asciiTheme="majorHAnsi" w:hAnsiTheme="majorHAnsi"/>
          <w:sz w:val="18"/>
          <w:szCs w:val="22"/>
        </w:rPr>
      </w:pPr>
    </w:p>
    <w:p w:rsidR="002C1641" w:rsidRPr="00877B57" w:rsidRDefault="002C1641" w:rsidP="00040C3A">
      <w:pPr>
        <w:tabs>
          <w:tab w:val="center" w:pos="5400"/>
        </w:tabs>
        <w:suppressAutoHyphens/>
        <w:jc w:val="center"/>
        <w:rPr>
          <w:rFonts w:asciiTheme="majorHAnsi" w:hAnsiTheme="majorHAnsi"/>
          <w:sz w:val="18"/>
          <w:szCs w:val="22"/>
        </w:rPr>
      </w:pPr>
    </w:p>
    <w:p w:rsidR="002C1641" w:rsidRPr="00877B57" w:rsidRDefault="002C1641" w:rsidP="00040C3A">
      <w:pPr>
        <w:tabs>
          <w:tab w:val="center" w:pos="5400"/>
        </w:tabs>
        <w:suppressAutoHyphens/>
        <w:jc w:val="center"/>
        <w:rPr>
          <w:rFonts w:asciiTheme="majorHAnsi" w:hAnsiTheme="majorHAnsi"/>
          <w:sz w:val="18"/>
          <w:szCs w:val="22"/>
        </w:rPr>
      </w:pPr>
    </w:p>
    <w:p w:rsidR="002C1641" w:rsidRPr="00877B57" w:rsidRDefault="002C1641" w:rsidP="00040C3A">
      <w:pPr>
        <w:tabs>
          <w:tab w:val="center" w:pos="5400"/>
        </w:tabs>
        <w:suppressAutoHyphens/>
        <w:jc w:val="center"/>
        <w:rPr>
          <w:rFonts w:asciiTheme="majorHAnsi" w:hAnsiTheme="majorHAnsi"/>
          <w:sz w:val="18"/>
          <w:szCs w:val="22"/>
        </w:rPr>
      </w:pPr>
    </w:p>
    <w:p w:rsidR="002C1641" w:rsidRPr="00877B57" w:rsidRDefault="002C1641" w:rsidP="00040C3A">
      <w:pPr>
        <w:tabs>
          <w:tab w:val="center" w:pos="5400"/>
        </w:tabs>
        <w:suppressAutoHyphens/>
        <w:jc w:val="center"/>
        <w:rPr>
          <w:rFonts w:asciiTheme="majorHAnsi" w:hAnsiTheme="majorHAnsi"/>
          <w:sz w:val="18"/>
          <w:szCs w:val="22"/>
        </w:rPr>
      </w:pPr>
    </w:p>
    <w:p w:rsidR="002C1641" w:rsidRPr="00877B57" w:rsidRDefault="002C1641" w:rsidP="00040C3A">
      <w:pPr>
        <w:tabs>
          <w:tab w:val="center" w:pos="5400"/>
        </w:tabs>
        <w:suppressAutoHyphens/>
        <w:jc w:val="center"/>
        <w:rPr>
          <w:rFonts w:asciiTheme="majorHAnsi" w:hAnsiTheme="majorHAnsi"/>
          <w:sz w:val="18"/>
          <w:szCs w:val="22"/>
        </w:rPr>
      </w:pPr>
    </w:p>
    <w:p w:rsidR="002C1641" w:rsidRPr="00877B57" w:rsidRDefault="002C1641" w:rsidP="00040C3A">
      <w:pPr>
        <w:tabs>
          <w:tab w:val="center" w:pos="5400"/>
        </w:tabs>
        <w:suppressAutoHyphens/>
        <w:jc w:val="center"/>
        <w:rPr>
          <w:rFonts w:asciiTheme="majorHAnsi" w:hAnsiTheme="majorHAnsi"/>
          <w:sz w:val="18"/>
          <w:szCs w:val="22"/>
        </w:rPr>
      </w:pPr>
    </w:p>
    <w:p w:rsidR="002C1641" w:rsidRPr="00877B57" w:rsidRDefault="002C1641" w:rsidP="00040C3A">
      <w:pPr>
        <w:tabs>
          <w:tab w:val="center" w:pos="5400"/>
        </w:tabs>
        <w:suppressAutoHyphens/>
        <w:jc w:val="center"/>
        <w:rPr>
          <w:rFonts w:asciiTheme="majorHAnsi" w:hAnsiTheme="majorHAnsi"/>
          <w:sz w:val="18"/>
          <w:szCs w:val="22"/>
        </w:rPr>
      </w:pPr>
    </w:p>
    <w:p w:rsidR="002C1641" w:rsidRPr="00877B57" w:rsidRDefault="002C1641" w:rsidP="00040C3A">
      <w:pPr>
        <w:tabs>
          <w:tab w:val="center" w:pos="5400"/>
        </w:tabs>
        <w:suppressAutoHyphens/>
        <w:jc w:val="center"/>
        <w:rPr>
          <w:rFonts w:asciiTheme="majorHAnsi" w:hAnsiTheme="majorHAnsi"/>
          <w:sz w:val="18"/>
          <w:szCs w:val="22"/>
        </w:rPr>
      </w:pPr>
    </w:p>
    <w:p w:rsidR="002C1641" w:rsidRPr="00877B57" w:rsidRDefault="002C1641" w:rsidP="00040C3A">
      <w:pPr>
        <w:tabs>
          <w:tab w:val="center" w:pos="5400"/>
        </w:tabs>
        <w:suppressAutoHyphens/>
        <w:jc w:val="center"/>
        <w:rPr>
          <w:rFonts w:asciiTheme="majorHAnsi" w:hAnsiTheme="majorHAnsi"/>
          <w:sz w:val="18"/>
          <w:szCs w:val="22"/>
        </w:rPr>
      </w:pPr>
    </w:p>
    <w:p w:rsidR="002C1641" w:rsidRPr="00877B57" w:rsidRDefault="002C1641" w:rsidP="00040C3A">
      <w:pPr>
        <w:tabs>
          <w:tab w:val="center" w:pos="5400"/>
        </w:tabs>
        <w:suppressAutoHyphens/>
        <w:jc w:val="center"/>
        <w:rPr>
          <w:rFonts w:asciiTheme="majorHAnsi" w:hAnsiTheme="majorHAnsi"/>
          <w:sz w:val="18"/>
          <w:szCs w:val="22"/>
        </w:rPr>
      </w:pPr>
    </w:p>
    <w:p w:rsidR="002C1641" w:rsidRPr="00877B57" w:rsidRDefault="003C32BC" w:rsidP="00040C3A">
      <w:pPr>
        <w:tabs>
          <w:tab w:val="center" w:pos="5400"/>
        </w:tabs>
        <w:suppressAutoHyphens/>
        <w:jc w:val="center"/>
        <w:rPr>
          <w:rFonts w:asciiTheme="majorHAnsi" w:hAnsiTheme="majorHAnsi"/>
          <w:sz w:val="18"/>
          <w:szCs w:val="22"/>
        </w:rPr>
      </w:pPr>
      <w:r w:rsidRPr="00877B5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B00CE9A" wp14:editId="5902B7B8">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7F15CC">
                              <w:rPr>
                                <w:rFonts w:asciiTheme="majorHAnsi" w:hAnsiTheme="majorHAnsi"/>
                                <w:color w:val="0D0D0D" w:themeColor="text1" w:themeTint="F2"/>
                                <w:sz w:val="18"/>
                                <w:szCs w:val="20"/>
                              </w:rPr>
                              <w:t xml:space="preserve">2125 </w:t>
                            </w:r>
                            <w:r w:rsidR="007F15CC"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7F15CC">
                              <w:rPr>
                                <w:rFonts w:asciiTheme="majorHAnsi" w:hAnsiTheme="majorHAnsi"/>
                                <w:color w:val="0D0D0D" w:themeColor="text1" w:themeTint="F2"/>
                                <w:sz w:val="18"/>
                                <w:szCs w:val="20"/>
                              </w:rPr>
                              <w:t>May 4</w:t>
                            </w:r>
                            <w:r w:rsidR="00705A3B">
                              <w:rPr>
                                <w:rFonts w:asciiTheme="majorHAnsi" w:hAnsiTheme="majorHAnsi"/>
                                <w:color w:val="0D0D0D" w:themeColor="text1" w:themeTint="F2"/>
                                <w:sz w:val="18"/>
                                <w:szCs w:val="20"/>
                              </w:rPr>
                              <w:t>, 2018</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7F15CC">
                              <w:rPr>
                                <w:rFonts w:asciiTheme="majorHAnsi" w:hAnsiTheme="majorHAnsi" w:cs="Univers"/>
                                <w:color w:val="0D0D0D" w:themeColor="text1" w:themeTint="F2"/>
                                <w:sz w:val="18"/>
                                <w:szCs w:val="20"/>
                              </w:rPr>
                              <w:t>68</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7F15CC">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0CE9A"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7F15CC">
                        <w:rPr>
                          <w:rFonts w:asciiTheme="majorHAnsi" w:hAnsiTheme="majorHAnsi"/>
                          <w:color w:val="0D0D0D" w:themeColor="text1" w:themeTint="F2"/>
                          <w:sz w:val="18"/>
                          <w:szCs w:val="20"/>
                        </w:rPr>
                        <w:t xml:space="preserve">2125 </w:t>
                      </w:r>
                      <w:r w:rsidR="007F15CC"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7F15CC">
                        <w:rPr>
                          <w:rFonts w:asciiTheme="majorHAnsi" w:hAnsiTheme="majorHAnsi"/>
                          <w:color w:val="0D0D0D" w:themeColor="text1" w:themeTint="F2"/>
                          <w:sz w:val="18"/>
                          <w:szCs w:val="20"/>
                        </w:rPr>
                        <w:t>May 4</w:t>
                      </w:r>
                      <w:r w:rsidR="00705A3B">
                        <w:rPr>
                          <w:rFonts w:asciiTheme="majorHAnsi" w:hAnsiTheme="majorHAnsi"/>
                          <w:color w:val="0D0D0D" w:themeColor="text1" w:themeTint="F2"/>
                          <w:sz w:val="18"/>
                          <w:szCs w:val="20"/>
                        </w:rPr>
                        <w:t>, 2018</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7F15CC">
                        <w:rPr>
                          <w:rFonts w:asciiTheme="majorHAnsi" w:hAnsiTheme="majorHAnsi" w:cs="Univers"/>
                          <w:color w:val="0D0D0D" w:themeColor="text1" w:themeTint="F2"/>
                          <w:sz w:val="18"/>
                          <w:szCs w:val="20"/>
                        </w:rPr>
                        <w:t>68</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7F15CC">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p>
                  </w:txbxContent>
                </v:textbox>
              </v:shape>
            </w:pict>
          </mc:Fallback>
        </mc:AlternateContent>
      </w:r>
    </w:p>
    <w:p w:rsidR="002C1641" w:rsidRPr="00877B57" w:rsidRDefault="002C1641" w:rsidP="00040C3A">
      <w:pPr>
        <w:tabs>
          <w:tab w:val="center" w:pos="5400"/>
        </w:tabs>
        <w:suppressAutoHyphens/>
        <w:jc w:val="center"/>
        <w:rPr>
          <w:rFonts w:asciiTheme="majorHAnsi" w:hAnsiTheme="majorHAnsi"/>
          <w:sz w:val="18"/>
          <w:szCs w:val="22"/>
        </w:rPr>
      </w:pPr>
    </w:p>
    <w:p w:rsidR="002C1641" w:rsidRPr="00877B57" w:rsidRDefault="002C1641" w:rsidP="00040C3A">
      <w:pPr>
        <w:tabs>
          <w:tab w:val="center" w:pos="5400"/>
        </w:tabs>
        <w:suppressAutoHyphens/>
        <w:jc w:val="center"/>
        <w:rPr>
          <w:rFonts w:asciiTheme="majorHAnsi" w:hAnsiTheme="majorHAnsi"/>
          <w:sz w:val="18"/>
          <w:szCs w:val="22"/>
        </w:rPr>
      </w:pPr>
    </w:p>
    <w:p w:rsidR="002C1641" w:rsidRPr="00877B57" w:rsidRDefault="002C1641" w:rsidP="00040C3A">
      <w:pPr>
        <w:tabs>
          <w:tab w:val="center" w:pos="5400"/>
        </w:tabs>
        <w:suppressAutoHyphens/>
        <w:jc w:val="center"/>
        <w:rPr>
          <w:rFonts w:asciiTheme="majorHAnsi" w:hAnsiTheme="majorHAnsi"/>
          <w:sz w:val="18"/>
          <w:szCs w:val="22"/>
        </w:rPr>
      </w:pPr>
    </w:p>
    <w:p w:rsidR="002C1641" w:rsidRPr="00877B57" w:rsidRDefault="002C1641" w:rsidP="00040C3A">
      <w:pPr>
        <w:tabs>
          <w:tab w:val="center" w:pos="5400"/>
        </w:tabs>
        <w:suppressAutoHyphens/>
        <w:jc w:val="center"/>
        <w:rPr>
          <w:rFonts w:asciiTheme="majorHAnsi" w:hAnsiTheme="majorHAnsi"/>
          <w:sz w:val="18"/>
          <w:szCs w:val="22"/>
        </w:rPr>
      </w:pPr>
    </w:p>
    <w:p w:rsidR="002C1641" w:rsidRPr="00877B57" w:rsidRDefault="003C32BC" w:rsidP="00040C3A">
      <w:pPr>
        <w:tabs>
          <w:tab w:val="center" w:pos="5400"/>
        </w:tabs>
        <w:suppressAutoHyphens/>
        <w:jc w:val="center"/>
        <w:rPr>
          <w:rFonts w:asciiTheme="majorHAnsi" w:hAnsiTheme="majorHAnsi"/>
          <w:sz w:val="18"/>
          <w:szCs w:val="22"/>
        </w:rPr>
      </w:pPr>
      <w:r w:rsidRPr="00877B57">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584EFC83" wp14:editId="693A124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F15CC">
                              <w:rPr>
                                <w:rFonts w:asciiTheme="majorHAnsi" w:hAnsiTheme="majorHAnsi"/>
                                <w:color w:val="595959" w:themeColor="text1" w:themeTint="A6"/>
                                <w:sz w:val="18"/>
                              </w:rPr>
                              <w:t>34</w:t>
                            </w:r>
                            <w:r w:rsidR="00022CF5">
                              <w:rPr>
                                <w:rFonts w:asciiTheme="majorHAnsi" w:hAnsiTheme="majorHAnsi"/>
                                <w:color w:val="595959" w:themeColor="text1" w:themeTint="A6"/>
                                <w:sz w:val="18"/>
                              </w:rPr>
                              <w:t>/1</w:t>
                            </w:r>
                            <w:r w:rsidR="007F15CC">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7F15CC">
                              <w:rPr>
                                <w:rFonts w:asciiTheme="majorHAnsi" w:hAnsiTheme="majorHAnsi"/>
                                <w:color w:val="595959" w:themeColor="text1" w:themeTint="A6"/>
                                <w:sz w:val="18"/>
                              </w:rPr>
                              <w:t>1018</w:t>
                            </w:r>
                            <w:r w:rsidR="00F621C3">
                              <w:rPr>
                                <w:rFonts w:asciiTheme="majorHAnsi" w:hAnsiTheme="majorHAnsi"/>
                                <w:color w:val="595959" w:themeColor="text1" w:themeTint="A6"/>
                                <w:sz w:val="18"/>
                              </w:rPr>
                              <w:t>-</w:t>
                            </w:r>
                            <w:r w:rsidR="007F15CC">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7F15CC">
                              <w:rPr>
                                <w:rFonts w:asciiTheme="majorHAnsi" w:hAnsiTheme="majorHAnsi"/>
                                <w:color w:val="595959" w:themeColor="text1" w:themeTint="A6"/>
                                <w:sz w:val="18"/>
                              </w:rPr>
                              <w:t xml:space="preserve">Guillermo Juan </w:t>
                            </w:r>
                            <w:proofErr w:type="spellStart"/>
                            <w:r w:rsidR="007F15CC">
                              <w:rPr>
                                <w:rFonts w:asciiTheme="majorHAnsi" w:hAnsiTheme="majorHAnsi"/>
                                <w:color w:val="595959" w:themeColor="text1" w:themeTint="A6"/>
                                <w:sz w:val="18"/>
                              </w:rPr>
                              <w:t>Tiscornia</w:t>
                            </w:r>
                            <w:proofErr w:type="spellEnd"/>
                            <w:r w:rsidR="007F15CC">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 xml:space="preserve">. </w:t>
                            </w:r>
                            <w:r w:rsidR="007F15CC">
                              <w:rPr>
                                <w:rFonts w:asciiTheme="majorHAnsi" w:hAnsiTheme="majorHAnsi"/>
                                <w:color w:val="595959" w:themeColor="text1" w:themeTint="A6"/>
                                <w:sz w:val="18"/>
                              </w:rPr>
                              <w:t>Argentina</w:t>
                            </w:r>
                            <w:r w:rsidR="00022CF5">
                              <w:rPr>
                                <w:rFonts w:asciiTheme="majorHAnsi" w:hAnsiTheme="majorHAnsi"/>
                                <w:color w:val="595959" w:themeColor="text1" w:themeTint="A6"/>
                                <w:sz w:val="18"/>
                              </w:rPr>
                              <w:t xml:space="preserve">. </w:t>
                            </w:r>
                            <w:r w:rsidR="007F15CC">
                              <w:rPr>
                                <w:rFonts w:asciiTheme="majorHAnsi" w:hAnsiTheme="majorHAnsi"/>
                                <w:color w:val="595959" w:themeColor="text1" w:themeTint="A6"/>
                                <w:sz w:val="18"/>
                              </w:rPr>
                              <w:t>May 4,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EFC83"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F15CC">
                        <w:rPr>
                          <w:rFonts w:asciiTheme="majorHAnsi" w:hAnsiTheme="majorHAnsi"/>
                          <w:color w:val="595959" w:themeColor="text1" w:themeTint="A6"/>
                          <w:sz w:val="18"/>
                        </w:rPr>
                        <w:t>34</w:t>
                      </w:r>
                      <w:r w:rsidR="00022CF5">
                        <w:rPr>
                          <w:rFonts w:asciiTheme="majorHAnsi" w:hAnsiTheme="majorHAnsi"/>
                          <w:color w:val="595959" w:themeColor="text1" w:themeTint="A6"/>
                          <w:sz w:val="18"/>
                        </w:rPr>
                        <w:t>/1</w:t>
                      </w:r>
                      <w:r w:rsidR="007F15CC">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7F15CC">
                        <w:rPr>
                          <w:rFonts w:asciiTheme="majorHAnsi" w:hAnsiTheme="majorHAnsi"/>
                          <w:color w:val="595959" w:themeColor="text1" w:themeTint="A6"/>
                          <w:sz w:val="18"/>
                        </w:rPr>
                        <w:t>1018</w:t>
                      </w:r>
                      <w:r w:rsidR="00F621C3">
                        <w:rPr>
                          <w:rFonts w:asciiTheme="majorHAnsi" w:hAnsiTheme="majorHAnsi"/>
                          <w:color w:val="595959" w:themeColor="text1" w:themeTint="A6"/>
                          <w:sz w:val="18"/>
                        </w:rPr>
                        <w:t>-</w:t>
                      </w:r>
                      <w:r w:rsidR="007F15CC">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7F15CC">
                        <w:rPr>
                          <w:rFonts w:asciiTheme="majorHAnsi" w:hAnsiTheme="majorHAnsi"/>
                          <w:color w:val="595959" w:themeColor="text1" w:themeTint="A6"/>
                          <w:sz w:val="18"/>
                        </w:rPr>
                        <w:t xml:space="preserve">Guillermo Juan </w:t>
                      </w:r>
                      <w:proofErr w:type="spellStart"/>
                      <w:r w:rsidR="007F15CC">
                        <w:rPr>
                          <w:rFonts w:asciiTheme="majorHAnsi" w:hAnsiTheme="majorHAnsi"/>
                          <w:color w:val="595959" w:themeColor="text1" w:themeTint="A6"/>
                          <w:sz w:val="18"/>
                        </w:rPr>
                        <w:t>Tiscornia</w:t>
                      </w:r>
                      <w:proofErr w:type="spellEnd"/>
                      <w:r w:rsidR="007F15CC">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 xml:space="preserve">. </w:t>
                      </w:r>
                      <w:r w:rsidR="007F15CC">
                        <w:rPr>
                          <w:rFonts w:asciiTheme="majorHAnsi" w:hAnsiTheme="majorHAnsi"/>
                          <w:color w:val="595959" w:themeColor="text1" w:themeTint="A6"/>
                          <w:sz w:val="18"/>
                        </w:rPr>
                        <w:t>Argentina</w:t>
                      </w:r>
                      <w:r w:rsidR="00022CF5">
                        <w:rPr>
                          <w:rFonts w:asciiTheme="majorHAnsi" w:hAnsiTheme="majorHAnsi"/>
                          <w:color w:val="595959" w:themeColor="text1" w:themeTint="A6"/>
                          <w:sz w:val="18"/>
                        </w:rPr>
                        <w:t xml:space="preserve">. </w:t>
                      </w:r>
                      <w:r w:rsidR="007F15CC">
                        <w:rPr>
                          <w:rFonts w:asciiTheme="majorHAnsi" w:hAnsiTheme="majorHAnsi"/>
                          <w:color w:val="595959" w:themeColor="text1" w:themeTint="A6"/>
                          <w:sz w:val="18"/>
                        </w:rPr>
                        <w:t>May 4, 2018</w:t>
                      </w:r>
                      <w:r w:rsidRPr="007607C4">
                        <w:rPr>
                          <w:rFonts w:asciiTheme="majorHAnsi" w:hAnsiTheme="majorHAnsi"/>
                          <w:color w:val="595959" w:themeColor="text1" w:themeTint="A6"/>
                          <w:sz w:val="18"/>
                        </w:rPr>
                        <w:t>.</w:t>
                      </w:r>
                    </w:p>
                  </w:txbxContent>
                </v:textbox>
              </v:shape>
            </w:pict>
          </mc:Fallback>
        </mc:AlternateContent>
      </w:r>
    </w:p>
    <w:p w:rsidR="002C1641" w:rsidRPr="00877B57" w:rsidRDefault="002C1641" w:rsidP="00040C3A">
      <w:pPr>
        <w:tabs>
          <w:tab w:val="center" w:pos="5400"/>
        </w:tabs>
        <w:suppressAutoHyphens/>
        <w:jc w:val="center"/>
        <w:rPr>
          <w:rFonts w:asciiTheme="majorHAnsi" w:hAnsiTheme="majorHAnsi"/>
          <w:sz w:val="18"/>
          <w:szCs w:val="22"/>
        </w:rPr>
      </w:pPr>
    </w:p>
    <w:p w:rsidR="002C1641" w:rsidRPr="00877B57" w:rsidRDefault="002C1641" w:rsidP="00040C3A">
      <w:pPr>
        <w:tabs>
          <w:tab w:val="center" w:pos="5400"/>
        </w:tabs>
        <w:suppressAutoHyphens/>
        <w:jc w:val="center"/>
        <w:rPr>
          <w:rFonts w:asciiTheme="majorHAnsi" w:hAnsiTheme="majorHAnsi"/>
          <w:sz w:val="18"/>
          <w:szCs w:val="22"/>
        </w:rPr>
      </w:pPr>
    </w:p>
    <w:p w:rsidR="003C32BC" w:rsidRPr="00877B57" w:rsidRDefault="003C32BC" w:rsidP="003C32BC">
      <w:pPr>
        <w:tabs>
          <w:tab w:val="center" w:pos="5400"/>
        </w:tabs>
        <w:suppressAutoHyphens/>
        <w:jc w:val="center"/>
        <w:rPr>
          <w:rFonts w:asciiTheme="majorHAnsi" w:hAnsiTheme="majorHAnsi"/>
          <w:sz w:val="18"/>
          <w:szCs w:val="22"/>
        </w:rPr>
      </w:pPr>
    </w:p>
    <w:p w:rsidR="003C32BC" w:rsidRPr="00877B57" w:rsidRDefault="006311DA" w:rsidP="003C32BC">
      <w:pPr>
        <w:tabs>
          <w:tab w:val="center" w:pos="5400"/>
        </w:tabs>
        <w:suppressAutoHyphens/>
        <w:jc w:val="center"/>
        <w:rPr>
          <w:rFonts w:asciiTheme="majorHAnsi" w:hAnsiTheme="majorHAnsi"/>
          <w:sz w:val="18"/>
          <w:szCs w:val="22"/>
        </w:rPr>
      </w:pPr>
      <w:r w:rsidRPr="00877B57">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73DCA5E1" wp14:editId="72D4926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CA5E1"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877B5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000BE4C" wp14:editId="17915DD3">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134A5FC" wp14:editId="4BD0949B">
                                  <wp:extent cx="1123950" cy="378416"/>
                                  <wp:effectExtent l="0" t="0" r="0" b="3175"/>
                                  <wp:docPr id="9"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0BE4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134A5FC" wp14:editId="4BD0949B">
                            <wp:extent cx="1123950" cy="378416"/>
                            <wp:effectExtent l="0" t="0" r="0" b="3175"/>
                            <wp:docPr id="9"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877B57" w:rsidRDefault="007607C4" w:rsidP="003C32BC">
      <w:pPr>
        <w:tabs>
          <w:tab w:val="center" w:pos="5400"/>
        </w:tabs>
        <w:suppressAutoHyphens/>
        <w:jc w:val="center"/>
        <w:rPr>
          <w:rFonts w:asciiTheme="majorHAnsi" w:hAnsiTheme="majorHAnsi"/>
          <w:sz w:val="18"/>
          <w:szCs w:val="22"/>
        </w:rPr>
        <w:sectPr w:rsidR="007607C4" w:rsidRPr="00877B57"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877B57" w:rsidRDefault="00F621C3" w:rsidP="00F621C3">
      <w:pPr>
        <w:spacing w:after="240"/>
        <w:ind w:firstLine="720"/>
        <w:jc w:val="both"/>
        <w:rPr>
          <w:rFonts w:asciiTheme="majorHAnsi" w:hAnsiTheme="majorHAnsi"/>
          <w:b/>
          <w:bCs/>
          <w:sz w:val="20"/>
          <w:szCs w:val="20"/>
        </w:rPr>
      </w:pPr>
      <w:r w:rsidRPr="00877B57">
        <w:rPr>
          <w:rFonts w:asciiTheme="majorHAnsi" w:hAnsiTheme="majorHAnsi"/>
          <w:b/>
          <w:bCs/>
          <w:sz w:val="20"/>
          <w:szCs w:val="20"/>
        </w:rPr>
        <w:lastRenderedPageBreak/>
        <w:t>I.</w:t>
      </w:r>
      <w:r w:rsidRPr="00877B57">
        <w:rPr>
          <w:rFonts w:asciiTheme="majorHAnsi" w:hAnsiTheme="majorHAnsi"/>
          <w:b/>
          <w:bCs/>
          <w:sz w:val="20"/>
          <w:szCs w:val="20"/>
        </w:rPr>
        <w:tab/>
      </w:r>
      <w:r w:rsidR="00592718" w:rsidRPr="00877B57">
        <w:rPr>
          <w:rFonts w:asciiTheme="majorHAnsi" w:hAnsiTheme="majorHAnsi"/>
          <w:b/>
          <w:bCs/>
          <w:sz w:val="20"/>
          <w:szCs w:val="20"/>
        </w:rPr>
        <w:t>INFORMATION ABOUT THE PETITION</w:t>
      </w:r>
      <w:r w:rsidRPr="00877B57">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4751B" w:rsidRPr="00B94D3F" w:rsidTr="0024751B">
        <w:tc>
          <w:tcPr>
            <w:tcW w:w="3690" w:type="dxa"/>
            <w:tcBorders>
              <w:top w:val="single" w:sz="4" w:space="0" w:color="auto"/>
              <w:bottom w:val="single" w:sz="6" w:space="0" w:color="auto"/>
            </w:tcBorders>
            <w:shd w:val="clear" w:color="auto" w:fill="67AE3C"/>
            <w:vAlign w:val="center"/>
          </w:tcPr>
          <w:p w:rsidR="0024751B" w:rsidRPr="00877B57" w:rsidRDefault="0024751B" w:rsidP="009163FC">
            <w:pPr>
              <w:jc w:val="center"/>
              <w:rPr>
                <w:rFonts w:ascii="Cambria" w:hAnsi="Cambria"/>
                <w:b/>
                <w:bCs/>
                <w:color w:val="FFFFFF" w:themeColor="background1"/>
                <w:sz w:val="20"/>
                <w:szCs w:val="20"/>
              </w:rPr>
            </w:pPr>
            <w:r w:rsidRPr="00877B57">
              <w:rPr>
                <w:rFonts w:ascii="Cambria" w:hAnsi="Cambria"/>
                <w:b/>
                <w:bCs/>
                <w:color w:val="FFFFFF" w:themeColor="background1"/>
                <w:sz w:val="20"/>
                <w:szCs w:val="20"/>
              </w:rPr>
              <w:t>Petitioner:</w:t>
            </w:r>
          </w:p>
        </w:tc>
        <w:tc>
          <w:tcPr>
            <w:tcW w:w="5670" w:type="dxa"/>
            <w:vAlign w:val="center"/>
          </w:tcPr>
          <w:p w:rsidR="0024751B" w:rsidRPr="00B94D3F" w:rsidRDefault="0024751B" w:rsidP="00B532FC">
            <w:pPr>
              <w:jc w:val="both"/>
              <w:rPr>
                <w:rFonts w:ascii="Cambria" w:hAnsi="Cambria"/>
                <w:bCs/>
                <w:sz w:val="20"/>
                <w:szCs w:val="20"/>
                <w:lang w:val="es-US"/>
              </w:rPr>
            </w:pPr>
            <w:r w:rsidRPr="00B94D3F">
              <w:rPr>
                <w:rFonts w:ascii="Cambria" w:hAnsi="Cambria"/>
                <w:bCs/>
                <w:sz w:val="20"/>
                <w:szCs w:val="20"/>
                <w:lang w:val="es-US"/>
              </w:rPr>
              <w:t xml:space="preserve">Guillermo Juan </w:t>
            </w:r>
            <w:proofErr w:type="spellStart"/>
            <w:r w:rsidRPr="00B94D3F">
              <w:rPr>
                <w:rFonts w:ascii="Cambria" w:hAnsi="Cambria"/>
                <w:bCs/>
                <w:sz w:val="20"/>
                <w:szCs w:val="20"/>
                <w:lang w:val="es-US"/>
              </w:rPr>
              <w:t>Tiscornia</w:t>
            </w:r>
            <w:proofErr w:type="spellEnd"/>
            <w:r w:rsidRPr="00B94D3F">
              <w:rPr>
                <w:rFonts w:ascii="Cambria" w:hAnsi="Cambria"/>
                <w:bCs/>
                <w:sz w:val="20"/>
                <w:szCs w:val="20"/>
                <w:lang w:val="es-US"/>
              </w:rPr>
              <w:t xml:space="preserve"> and Carlos A. </w:t>
            </w:r>
            <w:proofErr w:type="spellStart"/>
            <w:r w:rsidRPr="00B94D3F">
              <w:rPr>
                <w:rFonts w:ascii="Cambria" w:hAnsi="Cambria"/>
                <w:bCs/>
                <w:sz w:val="20"/>
                <w:szCs w:val="20"/>
                <w:lang w:val="es-US"/>
              </w:rPr>
              <w:t>Cony</w:t>
            </w:r>
            <w:proofErr w:type="spellEnd"/>
            <w:r w:rsidRPr="00B94D3F">
              <w:rPr>
                <w:rFonts w:ascii="Cambria" w:hAnsi="Cambria"/>
                <w:bCs/>
                <w:sz w:val="20"/>
                <w:szCs w:val="20"/>
                <w:lang w:val="es-US"/>
              </w:rPr>
              <w:t xml:space="preserve"> Fernández Madero</w:t>
            </w:r>
          </w:p>
        </w:tc>
      </w:tr>
      <w:tr w:rsidR="0024751B" w:rsidRPr="00877B57" w:rsidTr="0024751B">
        <w:tc>
          <w:tcPr>
            <w:tcW w:w="3690" w:type="dxa"/>
            <w:tcBorders>
              <w:top w:val="single" w:sz="6" w:space="0" w:color="auto"/>
              <w:bottom w:val="single" w:sz="6" w:space="0" w:color="auto"/>
            </w:tcBorders>
            <w:shd w:val="clear" w:color="auto" w:fill="67AE3C"/>
            <w:vAlign w:val="center"/>
          </w:tcPr>
          <w:p w:rsidR="0024751B" w:rsidRPr="00877B57" w:rsidRDefault="006C47D8"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9A8F301516F64C3EA1BACCB09B577BCD"/>
                </w:placeholder>
                <w:dropDownList>
                  <w:listItem w:value="Choose an item."/>
                  <w:listItem w:displayText="Alleged victim" w:value="Alleged victim"/>
                  <w:listItem w:displayText="Alleged victims" w:value="Alleged victims"/>
                </w:dropDownList>
              </w:sdtPr>
              <w:sdtEndPr/>
              <w:sdtContent>
                <w:r w:rsidR="0024751B" w:rsidRPr="00877B57">
                  <w:rPr>
                    <w:rFonts w:ascii="Cambria" w:hAnsi="Cambria"/>
                    <w:b/>
                    <w:bCs/>
                    <w:color w:val="FFFFFF" w:themeColor="background1"/>
                    <w:sz w:val="20"/>
                    <w:szCs w:val="20"/>
                  </w:rPr>
                  <w:t>Alleged victims</w:t>
                </w:r>
              </w:sdtContent>
            </w:sdt>
            <w:r w:rsidR="0024751B" w:rsidRPr="00877B57">
              <w:rPr>
                <w:rFonts w:ascii="Cambria" w:hAnsi="Cambria"/>
                <w:b/>
                <w:bCs/>
                <w:color w:val="FFFFFF" w:themeColor="background1"/>
                <w:sz w:val="20"/>
                <w:szCs w:val="20"/>
              </w:rPr>
              <w:t>:</w:t>
            </w:r>
          </w:p>
        </w:tc>
        <w:tc>
          <w:tcPr>
            <w:tcW w:w="5670" w:type="dxa"/>
            <w:vAlign w:val="center"/>
          </w:tcPr>
          <w:p w:rsidR="0024751B" w:rsidRPr="00877B57" w:rsidRDefault="0024751B" w:rsidP="00B532FC">
            <w:pPr>
              <w:jc w:val="both"/>
              <w:rPr>
                <w:rFonts w:ascii="Cambria" w:hAnsi="Cambria"/>
                <w:bCs/>
                <w:sz w:val="20"/>
                <w:szCs w:val="20"/>
              </w:rPr>
            </w:pPr>
            <w:r w:rsidRPr="00877B57">
              <w:rPr>
                <w:rFonts w:ascii="Cambria" w:hAnsi="Cambria"/>
                <w:bCs/>
                <w:sz w:val="20"/>
                <w:szCs w:val="20"/>
              </w:rPr>
              <w:t xml:space="preserve">Guillermo Juan </w:t>
            </w:r>
            <w:proofErr w:type="spellStart"/>
            <w:r w:rsidRPr="00877B57">
              <w:rPr>
                <w:rFonts w:ascii="Cambria" w:hAnsi="Cambria"/>
                <w:bCs/>
                <w:sz w:val="20"/>
                <w:szCs w:val="20"/>
              </w:rPr>
              <w:t>Tiscornia</w:t>
            </w:r>
            <w:proofErr w:type="spellEnd"/>
            <w:r w:rsidRPr="00877B57">
              <w:rPr>
                <w:rFonts w:ascii="Cambria" w:hAnsi="Cambria"/>
                <w:bCs/>
                <w:sz w:val="20"/>
                <w:szCs w:val="20"/>
              </w:rPr>
              <w:t xml:space="preserve"> and Family</w:t>
            </w:r>
            <w:r w:rsidRPr="00877B57">
              <w:rPr>
                <w:rStyle w:val="FootnoteReference"/>
                <w:rFonts w:ascii="Cambria" w:hAnsi="Cambria"/>
                <w:bCs/>
                <w:sz w:val="20"/>
                <w:szCs w:val="20"/>
              </w:rPr>
              <w:footnoteReference w:id="2"/>
            </w:r>
          </w:p>
        </w:tc>
      </w:tr>
      <w:tr w:rsidR="0024751B" w:rsidRPr="00877B57" w:rsidTr="0024751B">
        <w:tc>
          <w:tcPr>
            <w:tcW w:w="3690" w:type="dxa"/>
            <w:tcBorders>
              <w:top w:val="single" w:sz="6" w:space="0" w:color="auto"/>
              <w:bottom w:val="single" w:sz="6" w:space="0" w:color="auto"/>
            </w:tcBorders>
            <w:shd w:val="clear" w:color="auto" w:fill="67AE3C"/>
            <w:vAlign w:val="center"/>
          </w:tcPr>
          <w:p w:rsidR="0024751B" w:rsidRPr="00877B57" w:rsidRDefault="0024751B" w:rsidP="00926D2F">
            <w:pPr>
              <w:jc w:val="center"/>
              <w:rPr>
                <w:rFonts w:ascii="Cambria" w:hAnsi="Cambria"/>
                <w:b/>
                <w:bCs/>
                <w:color w:val="FFFFFF" w:themeColor="background1"/>
                <w:sz w:val="20"/>
                <w:szCs w:val="20"/>
              </w:rPr>
            </w:pPr>
            <w:r w:rsidRPr="00877B57">
              <w:rPr>
                <w:rFonts w:ascii="Cambria" w:hAnsi="Cambria"/>
                <w:b/>
                <w:bCs/>
                <w:color w:val="FFFFFF" w:themeColor="background1"/>
                <w:sz w:val="20"/>
                <w:szCs w:val="20"/>
              </w:rPr>
              <w:t>Respondent State:</w:t>
            </w:r>
          </w:p>
        </w:tc>
        <w:tc>
          <w:tcPr>
            <w:tcW w:w="5670" w:type="dxa"/>
            <w:vAlign w:val="center"/>
          </w:tcPr>
          <w:p w:rsidR="0024751B" w:rsidRPr="00877B57" w:rsidRDefault="0024751B" w:rsidP="00B532FC">
            <w:pPr>
              <w:jc w:val="both"/>
              <w:rPr>
                <w:rFonts w:ascii="Cambria" w:hAnsi="Cambria"/>
                <w:bCs/>
                <w:sz w:val="20"/>
                <w:szCs w:val="20"/>
              </w:rPr>
            </w:pPr>
            <w:r w:rsidRPr="00877B57">
              <w:rPr>
                <w:rFonts w:ascii="Cambria" w:hAnsi="Cambria"/>
                <w:bCs/>
                <w:sz w:val="20"/>
                <w:szCs w:val="20"/>
              </w:rPr>
              <w:t>Argentina</w:t>
            </w:r>
          </w:p>
        </w:tc>
      </w:tr>
      <w:tr w:rsidR="0024751B" w:rsidRPr="00877B57" w:rsidTr="0024751B">
        <w:tc>
          <w:tcPr>
            <w:tcW w:w="3690" w:type="dxa"/>
            <w:tcBorders>
              <w:top w:val="single" w:sz="6" w:space="0" w:color="auto"/>
              <w:bottom w:val="single" w:sz="6" w:space="0" w:color="auto"/>
            </w:tcBorders>
            <w:shd w:val="clear" w:color="auto" w:fill="67AE3C"/>
            <w:vAlign w:val="center"/>
          </w:tcPr>
          <w:p w:rsidR="0024751B" w:rsidRPr="00877B57" w:rsidRDefault="0024751B" w:rsidP="00E7588C">
            <w:pPr>
              <w:jc w:val="center"/>
              <w:rPr>
                <w:rFonts w:ascii="Cambria" w:hAnsi="Cambria"/>
                <w:b/>
                <w:bCs/>
                <w:color w:val="FFFFFF" w:themeColor="background1"/>
                <w:sz w:val="20"/>
                <w:szCs w:val="20"/>
              </w:rPr>
            </w:pPr>
            <w:r w:rsidRPr="00877B57">
              <w:rPr>
                <w:rFonts w:ascii="Cambria" w:hAnsi="Cambria"/>
                <w:b/>
                <w:bCs/>
                <w:color w:val="FFFFFF" w:themeColor="background1"/>
                <w:sz w:val="20"/>
                <w:szCs w:val="20"/>
              </w:rPr>
              <w:t>Rights invoked:</w:t>
            </w:r>
          </w:p>
        </w:tc>
        <w:tc>
          <w:tcPr>
            <w:tcW w:w="5670" w:type="dxa"/>
            <w:vAlign w:val="center"/>
          </w:tcPr>
          <w:p w:rsidR="0024751B" w:rsidRPr="00877B57" w:rsidRDefault="0024751B" w:rsidP="006904AD">
            <w:pPr>
              <w:jc w:val="both"/>
              <w:rPr>
                <w:rFonts w:ascii="Cambria" w:hAnsi="Cambria"/>
                <w:bCs/>
                <w:sz w:val="20"/>
                <w:szCs w:val="20"/>
              </w:rPr>
            </w:pPr>
            <w:r w:rsidRPr="00877B57">
              <w:rPr>
                <w:rFonts w:ascii="Cambria" w:hAnsi="Cambria"/>
                <w:bCs/>
                <w:sz w:val="20"/>
                <w:szCs w:val="20"/>
              </w:rPr>
              <w:t>Articles 8 (Fair Trial), 11 (Privacy), 23 (Participation in Government) and 25 (Judicial Protection) of the American Convention on Human Rights,</w:t>
            </w:r>
            <w:r w:rsidR="006904AD" w:rsidRPr="00877B57">
              <w:rPr>
                <w:rStyle w:val="FootnoteReference"/>
                <w:rFonts w:ascii="Cambria" w:hAnsi="Cambria"/>
                <w:bCs/>
                <w:sz w:val="20"/>
                <w:szCs w:val="20"/>
              </w:rPr>
              <w:footnoteReference w:id="3"/>
            </w:r>
            <w:r w:rsidRPr="00877B57">
              <w:rPr>
                <w:rFonts w:ascii="Cambria" w:hAnsi="Cambria"/>
                <w:bCs/>
                <w:sz w:val="20"/>
                <w:szCs w:val="20"/>
              </w:rPr>
              <w:t xml:space="preserve"> in relation to its Articles 1.1 (Obligation to Respect Rights) and 2 (Domestic Legal Effects); Article XIV (Work and Fair Remuneration) of the American Declaration of The Rights and Duties of Man,</w:t>
            </w:r>
            <w:r w:rsidR="006904AD" w:rsidRPr="00877B57">
              <w:rPr>
                <w:rStyle w:val="FootnoteReference"/>
                <w:rFonts w:ascii="Cambria" w:hAnsi="Cambria"/>
                <w:bCs/>
                <w:sz w:val="20"/>
                <w:szCs w:val="20"/>
              </w:rPr>
              <w:footnoteReference w:id="4"/>
            </w:r>
            <w:r w:rsidRPr="00877B57">
              <w:rPr>
                <w:rFonts w:ascii="Cambria" w:hAnsi="Cambria"/>
                <w:bCs/>
                <w:sz w:val="20"/>
                <w:szCs w:val="20"/>
              </w:rPr>
              <w:t xml:space="preserve"> and other international treaties</w:t>
            </w:r>
            <w:r w:rsidRPr="00877B57">
              <w:rPr>
                <w:rStyle w:val="FootnoteReference"/>
                <w:rFonts w:ascii="Cambria" w:hAnsi="Cambria"/>
                <w:bCs/>
                <w:sz w:val="20"/>
                <w:szCs w:val="20"/>
              </w:rPr>
              <w:footnoteReference w:id="5"/>
            </w:r>
          </w:p>
        </w:tc>
      </w:tr>
    </w:tbl>
    <w:p w:rsidR="00F621C3" w:rsidRPr="00877B57" w:rsidRDefault="00F621C3" w:rsidP="00F621C3">
      <w:pPr>
        <w:spacing w:before="240" w:after="240"/>
        <w:ind w:firstLine="720"/>
        <w:jc w:val="both"/>
        <w:rPr>
          <w:rFonts w:asciiTheme="majorHAnsi" w:hAnsiTheme="majorHAnsi"/>
          <w:b/>
          <w:bCs/>
          <w:sz w:val="20"/>
          <w:szCs w:val="20"/>
        </w:rPr>
      </w:pPr>
      <w:r w:rsidRPr="00877B57">
        <w:rPr>
          <w:rFonts w:asciiTheme="majorHAnsi" w:hAnsiTheme="majorHAnsi"/>
          <w:b/>
          <w:bCs/>
          <w:sz w:val="20"/>
          <w:szCs w:val="20"/>
        </w:rPr>
        <w:t>II.</w:t>
      </w:r>
      <w:r w:rsidRPr="00877B57">
        <w:rPr>
          <w:rFonts w:asciiTheme="majorHAnsi" w:hAnsiTheme="majorHAnsi"/>
          <w:b/>
          <w:bCs/>
          <w:sz w:val="20"/>
          <w:szCs w:val="20"/>
        </w:rPr>
        <w:tab/>
        <w:t>PROCEDURE BEFORE THE IACHR</w:t>
      </w:r>
      <w:r w:rsidR="00653EA6" w:rsidRPr="00877B57">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D5AF0" w:rsidRPr="00877B57" w:rsidTr="00AD5AF0">
        <w:tc>
          <w:tcPr>
            <w:tcW w:w="3690" w:type="dxa"/>
            <w:tcBorders>
              <w:top w:val="single" w:sz="6" w:space="0" w:color="auto"/>
              <w:bottom w:val="single" w:sz="6" w:space="0" w:color="auto"/>
            </w:tcBorders>
            <w:shd w:val="clear" w:color="auto" w:fill="67AE3C"/>
            <w:vAlign w:val="center"/>
          </w:tcPr>
          <w:p w:rsidR="00AD5AF0" w:rsidRPr="00877B57" w:rsidRDefault="00AD5AF0" w:rsidP="00B06BB7">
            <w:pPr>
              <w:jc w:val="center"/>
              <w:rPr>
                <w:rFonts w:ascii="Cambria" w:hAnsi="Cambria"/>
                <w:b/>
                <w:bCs/>
                <w:color w:val="FFFFFF" w:themeColor="background1"/>
                <w:sz w:val="20"/>
                <w:szCs w:val="20"/>
              </w:rPr>
            </w:pPr>
            <w:r w:rsidRPr="00877B57">
              <w:rPr>
                <w:rFonts w:ascii="Cambria" w:hAnsi="Cambria"/>
                <w:b/>
                <w:bCs/>
                <w:color w:val="FFFFFF" w:themeColor="background1"/>
                <w:sz w:val="20"/>
                <w:szCs w:val="20"/>
              </w:rPr>
              <w:t>Filing of the petition:</w:t>
            </w:r>
          </w:p>
        </w:tc>
        <w:tc>
          <w:tcPr>
            <w:tcW w:w="5670" w:type="dxa"/>
            <w:vAlign w:val="center"/>
          </w:tcPr>
          <w:p w:rsidR="00AD5AF0" w:rsidRPr="00877B57" w:rsidRDefault="00AD5AF0" w:rsidP="00B532FC">
            <w:pPr>
              <w:jc w:val="both"/>
              <w:rPr>
                <w:rFonts w:ascii="Cambria" w:hAnsi="Cambria"/>
                <w:bCs/>
                <w:sz w:val="20"/>
                <w:szCs w:val="20"/>
              </w:rPr>
            </w:pPr>
            <w:r w:rsidRPr="00877B57">
              <w:rPr>
                <w:rFonts w:ascii="Cambria" w:hAnsi="Cambria"/>
                <w:bCs/>
                <w:sz w:val="20"/>
                <w:szCs w:val="20"/>
              </w:rPr>
              <w:t>August 9, 2007</w:t>
            </w:r>
          </w:p>
        </w:tc>
      </w:tr>
      <w:tr w:rsidR="00AD5AF0" w:rsidRPr="00877B57" w:rsidTr="00AD5AF0">
        <w:tc>
          <w:tcPr>
            <w:tcW w:w="3690" w:type="dxa"/>
            <w:tcBorders>
              <w:top w:val="single" w:sz="6" w:space="0" w:color="auto"/>
              <w:bottom w:val="single" w:sz="6" w:space="0" w:color="auto"/>
            </w:tcBorders>
            <w:shd w:val="clear" w:color="auto" w:fill="67AE3C"/>
            <w:vAlign w:val="center"/>
          </w:tcPr>
          <w:p w:rsidR="00AD5AF0" w:rsidRPr="00877B57" w:rsidRDefault="00AD5AF0" w:rsidP="003771A3">
            <w:pPr>
              <w:jc w:val="center"/>
              <w:rPr>
                <w:rFonts w:ascii="Cambria" w:hAnsi="Cambria"/>
                <w:b/>
                <w:color w:val="FFFFFF" w:themeColor="background1"/>
                <w:sz w:val="20"/>
                <w:szCs w:val="20"/>
              </w:rPr>
            </w:pPr>
            <w:r w:rsidRPr="00877B57">
              <w:rPr>
                <w:rFonts w:ascii="Cambria" w:hAnsi="Cambria"/>
                <w:b/>
                <w:color w:val="FFFFFF" w:themeColor="background1"/>
                <w:sz w:val="20"/>
                <w:szCs w:val="20"/>
              </w:rPr>
              <w:t>Additional information received at the stage of initial review:</w:t>
            </w:r>
          </w:p>
        </w:tc>
        <w:tc>
          <w:tcPr>
            <w:tcW w:w="5670" w:type="dxa"/>
            <w:vAlign w:val="center"/>
          </w:tcPr>
          <w:p w:rsidR="00AD5AF0" w:rsidRPr="00877B57" w:rsidRDefault="00AD5AF0" w:rsidP="00B532FC">
            <w:pPr>
              <w:rPr>
                <w:rFonts w:ascii="Cambria" w:hAnsi="Cambria"/>
                <w:bCs/>
                <w:sz w:val="20"/>
                <w:szCs w:val="20"/>
              </w:rPr>
            </w:pPr>
            <w:r w:rsidRPr="00877B57">
              <w:rPr>
                <w:rFonts w:ascii="Cambria" w:hAnsi="Cambria"/>
                <w:bCs/>
                <w:sz w:val="20"/>
                <w:szCs w:val="20"/>
              </w:rPr>
              <w:t>February 29, 2008; March 11 and October 22, 2008; February 3, August 21 and September 4, 2009; October 10 and October 11, 2011; April 11 and May 24, 2012</w:t>
            </w:r>
          </w:p>
        </w:tc>
      </w:tr>
      <w:tr w:rsidR="00AD5AF0" w:rsidRPr="00877B57" w:rsidTr="00AD5AF0">
        <w:tc>
          <w:tcPr>
            <w:tcW w:w="3690" w:type="dxa"/>
            <w:tcBorders>
              <w:top w:val="single" w:sz="6" w:space="0" w:color="auto"/>
              <w:bottom w:val="single" w:sz="6" w:space="0" w:color="auto"/>
            </w:tcBorders>
            <w:shd w:val="clear" w:color="auto" w:fill="67AE3C"/>
            <w:vAlign w:val="center"/>
          </w:tcPr>
          <w:p w:rsidR="00AD5AF0" w:rsidRPr="00877B57" w:rsidRDefault="00AD5AF0" w:rsidP="00B06BB7">
            <w:pPr>
              <w:jc w:val="center"/>
              <w:rPr>
                <w:rFonts w:ascii="Cambria" w:hAnsi="Cambria"/>
                <w:b/>
                <w:bCs/>
                <w:color w:val="FFFFFF" w:themeColor="background1"/>
                <w:sz w:val="20"/>
                <w:szCs w:val="20"/>
              </w:rPr>
            </w:pPr>
            <w:r w:rsidRPr="00877B57">
              <w:rPr>
                <w:rFonts w:ascii="Cambria" w:hAnsi="Cambria"/>
                <w:b/>
                <w:color w:val="FFFFFF" w:themeColor="background1"/>
                <w:sz w:val="20"/>
                <w:szCs w:val="20"/>
              </w:rPr>
              <w:t>Notification of the petition to the State:</w:t>
            </w:r>
          </w:p>
        </w:tc>
        <w:tc>
          <w:tcPr>
            <w:tcW w:w="5670" w:type="dxa"/>
            <w:vAlign w:val="center"/>
          </w:tcPr>
          <w:p w:rsidR="00AD5AF0" w:rsidRPr="00877B57" w:rsidRDefault="00AD5AF0" w:rsidP="00B532FC">
            <w:pPr>
              <w:jc w:val="both"/>
              <w:rPr>
                <w:rFonts w:ascii="Cambria" w:hAnsi="Cambria"/>
                <w:bCs/>
                <w:sz w:val="20"/>
                <w:szCs w:val="20"/>
              </w:rPr>
            </w:pPr>
            <w:r w:rsidRPr="00877B57">
              <w:rPr>
                <w:rFonts w:ascii="Cambria" w:hAnsi="Cambria"/>
                <w:bCs/>
                <w:sz w:val="20"/>
                <w:szCs w:val="20"/>
              </w:rPr>
              <w:t>March 5, 2014</w:t>
            </w:r>
          </w:p>
        </w:tc>
      </w:tr>
      <w:tr w:rsidR="00AD5AF0" w:rsidRPr="00877B57" w:rsidTr="00AD5AF0">
        <w:trPr>
          <w:trHeight w:val="264"/>
        </w:trPr>
        <w:tc>
          <w:tcPr>
            <w:tcW w:w="3690" w:type="dxa"/>
            <w:tcBorders>
              <w:top w:val="single" w:sz="6" w:space="0" w:color="auto"/>
              <w:bottom w:val="single" w:sz="6" w:space="0" w:color="auto"/>
            </w:tcBorders>
            <w:shd w:val="clear" w:color="auto" w:fill="67AE3C"/>
            <w:vAlign w:val="center"/>
          </w:tcPr>
          <w:p w:rsidR="00AD5AF0" w:rsidRPr="00877B57" w:rsidRDefault="00AD5AF0" w:rsidP="009163FC">
            <w:pPr>
              <w:jc w:val="center"/>
              <w:rPr>
                <w:rFonts w:ascii="Cambria" w:hAnsi="Cambria"/>
                <w:b/>
                <w:bCs/>
                <w:color w:val="FFFFFF" w:themeColor="background1"/>
                <w:sz w:val="20"/>
                <w:szCs w:val="20"/>
              </w:rPr>
            </w:pPr>
            <w:r w:rsidRPr="00877B57">
              <w:rPr>
                <w:rFonts w:ascii="Cambria" w:hAnsi="Cambria"/>
                <w:b/>
                <w:color w:val="FFFFFF" w:themeColor="background1"/>
                <w:sz w:val="20"/>
                <w:szCs w:val="20"/>
              </w:rPr>
              <w:t>State</w:t>
            </w:r>
            <w:r w:rsidR="0008181C">
              <w:rPr>
                <w:rFonts w:ascii="Cambria" w:hAnsi="Cambria"/>
                <w:b/>
                <w:color w:val="FFFFFF" w:themeColor="background1"/>
                <w:sz w:val="20"/>
                <w:szCs w:val="20"/>
              </w:rPr>
              <w:t>’</w:t>
            </w:r>
            <w:r w:rsidRPr="00877B57">
              <w:rPr>
                <w:rFonts w:ascii="Cambria" w:hAnsi="Cambria"/>
                <w:b/>
                <w:color w:val="FFFFFF" w:themeColor="background1"/>
                <w:sz w:val="20"/>
                <w:szCs w:val="20"/>
              </w:rPr>
              <w:t>s first response:</w:t>
            </w:r>
          </w:p>
        </w:tc>
        <w:tc>
          <w:tcPr>
            <w:tcW w:w="5670" w:type="dxa"/>
            <w:vAlign w:val="center"/>
          </w:tcPr>
          <w:p w:rsidR="00AD5AF0" w:rsidRPr="00877B57" w:rsidRDefault="00AD5AF0" w:rsidP="00B532FC">
            <w:pPr>
              <w:jc w:val="both"/>
              <w:rPr>
                <w:rFonts w:ascii="Cambria" w:hAnsi="Cambria"/>
                <w:bCs/>
                <w:sz w:val="20"/>
                <w:szCs w:val="20"/>
              </w:rPr>
            </w:pPr>
            <w:r w:rsidRPr="00877B57">
              <w:rPr>
                <w:rFonts w:ascii="Cambria" w:hAnsi="Cambria"/>
                <w:bCs/>
                <w:sz w:val="20"/>
                <w:szCs w:val="20"/>
              </w:rPr>
              <w:t>August 8, 2014</w:t>
            </w:r>
          </w:p>
        </w:tc>
      </w:tr>
      <w:tr w:rsidR="00AD5AF0" w:rsidRPr="00877B57" w:rsidTr="00AD5AF0">
        <w:tc>
          <w:tcPr>
            <w:tcW w:w="3690" w:type="dxa"/>
            <w:tcBorders>
              <w:top w:val="single" w:sz="6" w:space="0" w:color="auto"/>
              <w:bottom w:val="single" w:sz="6" w:space="0" w:color="auto"/>
            </w:tcBorders>
            <w:shd w:val="clear" w:color="auto" w:fill="67AE3C"/>
            <w:vAlign w:val="center"/>
          </w:tcPr>
          <w:p w:rsidR="00AD5AF0" w:rsidRPr="00877B57" w:rsidRDefault="00AD5AF0" w:rsidP="0023351C">
            <w:pPr>
              <w:jc w:val="center"/>
              <w:rPr>
                <w:rFonts w:ascii="Cambria" w:hAnsi="Cambria"/>
                <w:b/>
                <w:bCs/>
                <w:color w:val="FFFFFF" w:themeColor="background1"/>
                <w:sz w:val="20"/>
                <w:szCs w:val="20"/>
              </w:rPr>
            </w:pPr>
            <w:r w:rsidRPr="00877B57">
              <w:rPr>
                <w:rFonts w:ascii="Cambria" w:hAnsi="Cambria"/>
                <w:b/>
                <w:bCs/>
                <w:color w:val="FFFFFF" w:themeColor="background1"/>
                <w:sz w:val="20"/>
                <w:szCs w:val="20"/>
              </w:rPr>
              <w:t>Additional observations from the petitioner:</w:t>
            </w:r>
          </w:p>
        </w:tc>
        <w:tc>
          <w:tcPr>
            <w:tcW w:w="5670" w:type="dxa"/>
            <w:vAlign w:val="center"/>
          </w:tcPr>
          <w:p w:rsidR="00AD5AF0" w:rsidRPr="00877B57" w:rsidRDefault="00AD5AF0" w:rsidP="00B532FC">
            <w:pPr>
              <w:jc w:val="both"/>
              <w:rPr>
                <w:rFonts w:ascii="Cambria" w:hAnsi="Cambria"/>
                <w:bCs/>
                <w:sz w:val="20"/>
                <w:szCs w:val="20"/>
              </w:rPr>
            </w:pPr>
            <w:r w:rsidRPr="00877B57">
              <w:rPr>
                <w:rFonts w:ascii="Cambria" w:hAnsi="Cambria"/>
                <w:bCs/>
                <w:sz w:val="20"/>
                <w:szCs w:val="20"/>
              </w:rPr>
              <w:t>October 22, 2014; February 2 and November 7, 2016; March 29 and May 5, 2017</w:t>
            </w:r>
          </w:p>
        </w:tc>
      </w:tr>
      <w:tr w:rsidR="00AD5AF0" w:rsidRPr="00877B57" w:rsidTr="00AD5AF0">
        <w:tc>
          <w:tcPr>
            <w:tcW w:w="3690" w:type="dxa"/>
            <w:tcBorders>
              <w:top w:val="single" w:sz="6" w:space="0" w:color="auto"/>
              <w:bottom w:val="single" w:sz="6" w:space="0" w:color="auto"/>
            </w:tcBorders>
            <w:shd w:val="clear" w:color="auto" w:fill="67AE3C"/>
            <w:vAlign w:val="center"/>
          </w:tcPr>
          <w:p w:rsidR="00AD5AF0" w:rsidRPr="00877B57" w:rsidRDefault="00AD5AF0" w:rsidP="00653EA6">
            <w:pPr>
              <w:jc w:val="center"/>
              <w:rPr>
                <w:rFonts w:ascii="Cambria" w:hAnsi="Cambria"/>
                <w:b/>
                <w:bCs/>
                <w:color w:val="FFFFFF" w:themeColor="background1"/>
                <w:sz w:val="20"/>
                <w:szCs w:val="20"/>
              </w:rPr>
            </w:pPr>
            <w:r w:rsidRPr="00877B57">
              <w:rPr>
                <w:rFonts w:ascii="Cambria" w:hAnsi="Cambria"/>
                <w:b/>
                <w:bCs/>
                <w:color w:val="FFFFFF" w:themeColor="background1"/>
                <w:sz w:val="20"/>
                <w:szCs w:val="20"/>
              </w:rPr>
              <w:t>Additional observations from the State:</w:t>
            </w:r>
          </w:p>
        </w:tc>
        <w:tc>
          <w:tcPr>
            <w:tcW w:w="5670" w:type="dxa"/>
            <w:vAlign w:val="center"/>
          </w:tcPr>
          <w:p w:rsidR="00AD5AF0" w:rsidRPr="00877B57" w:rsidRDefault="00AD5AF0" w:rsidP="00B532FC">
            <w:pPr>
              <w:jc w:val="both"/>
              <w:rPr>
                <w:rFonts w:ascii="Cambria" w:hAnsi="Cambria"/>
                <w:bCs/>
                <w:sz w:val="20"/>
                <w:szCs w:val="20"/>
              </w:rPr>
            </w:pPr>
            <w:r w:rsidRPr="00877B57">
              <w:rPr>
                <w:rFonts w:ascii="Cambria" w:hAnsi="Cambria"/>
                <w:bCs/>
                <w:sz w:val="20"/>
                <w:szCs w:val="20"/>
              </w:rPr>
              <w:t>February 31, 2015; January 23, May 30 and July 17, 2017</w:t>
            </w:r>
          </w:p>
        </w:tc>
      </w:tr>
    </w:tbl>
    <w:p w:rsidR="00F621C3" w:rsidRPr="00877B57" w:rsidRDefault="00F621C3" w:rsidP="00F621C3">
      <w:pPr>
        <w:spacing w:before="240" w:after="240"/>
        <w:ind w:firstLine="720"/>
        <w:jc w:val="both"/>
        <w:rPr>
          <w:rFonts w:asciiTheme="majorHAnsi" w:hAnsiTheme="majorHAnsi"/>
          <w:b/>
          <w:bCs/>
          <w:sz w:val="20"/>
          <w:szCs w:val="20"/>
        </w:rPr>
      </w:pPr>
      <w:r w:rsidRPr="00877B57">
        <w:rPr>
          <w:rFonts w:asciiTheme="majorHAnsi" w:hAnsiTheme="majorHAnsi"/>
          <w:b/>
          <w:bCs/>
          <w:sz w:val="20"/>
          <w:szCs w:val="20"/>
        </w:rPr>
        <w:t xml:space="preserve">III. </w:t>
      </w:r>
      <w:r w:rsidRPr="00877B57">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D5AF0" w:rsidRPr="00877B57" w:rsidTr="00AD5AF0">
        <w:trPr>
          <w:cantSplit/>
        </w:trPr>
        <w:tc>
          <w:tcPr>
            <w:tcW w:w="3690" w:type="dxa"/>
            <w:tcBorders>
              <w:top w:val="single" w:sz="4" w:space="0" w:color="auto"/>
              <w:bottom w:val="single" w:sz="6" w:space="0" w:color="auto"/>
            </w:tcBorders>
            <w:shd w:val="clear" w:color="auto" w:fill="67AE3C"/>
            <w:vAlign w:val="center"/>
          </w:tcPr>
          <w:p w:rsidR="00AD5AF0" w:rsidRPr="00877B57" w:rsidRDefault="00AD5AF0" w:rsidP="009163FC">
            <w:pPr>
              <w:jc w:val="center"/>
              <w:rPr>
                <w:rFonts w:ascii="Cambria" w:hAnsi="Cambria"/>
                <w:b/>
                <w:bCs/>
                <w:i/>
                <w:color w:val="FFFFFF" w:themeColor="background1"/>
                <w:sz w:val="20"/>
                <w:szCs w:val="20"/>
              </w:rPr>
            </w:pPr>
            <w:r w:rsidRPr="00877B57">
              <w:rPr>
                <w:rFonts w:ascii="Cambria" w:hAnsi="Cambria"/>
                <w:b/>
                <w:bCs/>
                <w:color w:val="FFFFFF" w:themeColor="background1"/>
                <w:sz w:val="20"/>
                <w:szCs w:val="20"/>
              </w:rPr>
              <w:t>Competence</w:t>
            </w:r>
            <w:r w:rsidRPr="00877B57">
              <w:rPr>
                <w:rFonts w:ascii="Cambria" w:hAnsi="Cambria"/>
                <w:b/>
                <w:bCs/>
                <w:i/>
                <w:color w:val="FFFFFF" w:themeColor="background1"/>
                <w:sz w:val="20"/>
                <w:szCs w:val="20"/>
              </w:rPr>
              <w:t xml:space="preserve"> </w:t>
            </w:r>
            <w:proofErr w:type="spellStart"/>
            <w:r w:rsidRPr="00877B57">
              <w:rPr>
                <w:rFonts w:ascii="Cambria" w:hAnsi="Cambria"/>
                <w:b/>
                <w:bCs/>
                <w:i/>
                <w:color w:val="FFFFFF" w:themeColor="background1"/>
                <w:sz w:val="20"/>
                <w:szCs w:val="20"/>
              </w:rPr>
              <w:t>Ratione</w:t>
            </w:r>
            <w:proofErr w:type="spellEnd"/>
            <w:r w:rsidRPr="00877B57">
              <w:rPr>
                <w:rFonts w:ascii="Cambria" w:hAnsi="Cambria"/>
                <w:b/>
                <w:bCs/>
                <w:i/>
                <w:color w:val="FFFFFF" w:themeColor="background1"/>
                <w:sz w:val="20"/>
                <w:szCs w:val="20"/>
              </w:rPr>
              <w:t xml:space="preserve"> personae:</w:t>
            </w:r>
          </w:p>
        </w:tc>
        <w:tc>
          <w:tcPr>
            <w:tcW w:w="5670" w:type="dxa"/>
            <w:vAlign w:val="center"/>
          </w:tcPr>
          <w:p w:rsidR="00AD5AF0" w:rsidRPr="00877B57" w:rsidRDefault="00AD5AF0" w:rsidP="00B532FC">
            <w:pPr>
              <w:rPr>
                <w:rFonts w:ascii="Cambria" w:hAnsi="Cambria"/>
                <w:bCs/>
                <w:sz w:val="20"/>
                <w:szCs w:val="20"/>
              </w:rPr>
            </w:pPr>
            <w:r w:rsidRPr="00877B57">
              <w:rPr>
                <w:rFonts w:ascii="Cambria" w:hAnsi="Cambria"/>
                <w:bCs/>
                <w:sz w:val="20"/>
                <w:szCs w:val="20"/>
              </w:rPr>
              <w:t>Yes</w:t>
            </w:r>
          </w:p>
        </w:tc>
      </w:tr>
      <w:tr w:rsidR="00AD5AF0" w:rsidRPr="00877B57" w:rsidTr="00AD5AF0">
        <w:trPr>
          <w:cantSplit/>
        </w:trPr>
        <w:tc>
          <w:tcPr>
            <w:tcW w:w="3690" w:type="dxa"/>
            <w:tcBorders>
              <w:top w:val="single" w:sz="6" w:space="0" w:color="auto"/>
              <w:bottom w:val="single" w:sz="6" w:space="0" w:color="auto"/>
            </w:tcBorders>
            <w:shd w:val="clear" w:color="auto" w:fill="67AE3C"/>
            <w:vAlign w:val="center"/>
          </w:tcPr>
          <w:p w:rsidR="00AD5AF0" w:rsidRPr="00877B57" w:rsidRDefault="00AD5AF0" w:rsidP="009163FC">
            <w:pPr>
              <w:jc w:val="center"/>
              <w:rPr>
                <w:rFonts w:ascii="Cambria" w:hAnsi="Cambria"/>
                <w:b/>
                <w:bCs/>
                <w:color w:val="FFFFFF" w:themeColor="background1"/>
                <w:sz w:val="20"/>
                <w:szCs w:val="20"/>
              </w:rPr>
            </w:pPr>
            <w:r w:rsidRPr="00877B57">
              <w:rPr>
                <w:rFonts w:ascii="Cambria" w:hAnsi="Cambria"/>
                <w:b/>
                <w:bCs/>
                <w:color w:val="FFFFFF" w:themeColor="background1"/>
                <w:sz w:val="20"/>
                <w:szCs w:val="20"/>
              </w:rPr>
              <w:t>Competence</w:t>
            </w:r>
            <w:r w:rsidRPr="00877B57">
              <w:rPr>
                <w:rFonts w:ascii="Cambria" w:hAnsi="Cambria"/>
                <w:b/>
                <w:bCs/>
                <w:i/>
                <w:color w:val="FFFFFF" w:themeColor="background1"/>
                <w:sz w:val="20"/>
                <w:szCs w:val="20"/>
              </w:rPr>
              <w:t xml:space="preserve"> </w:t>
            </w:r>
            <w:proofErr w:type="spellStart"/>
            <w:r w:rsidRPr="00877B57">
              <w:rPr>
                <w:rFonts w:ascii="Cambria" w:hAnsi="Cambria"/>
                <w:b/>
                <w:bCs/>
                <w:i/>
                <w:color w:val="FFFFFF" w:themeColor="background1"/>
                <w:sz w:val="20"/>
                <w:szCs w:val="20"/>
              </w:rPr>
              <w:t>Ratione</w:t>
            </w:r>
            <w:proofErr w:type="spellEnd"/>
            <w:r w:rsidRPr="00877B57">
              <w:rPr>
                <w:rFonts w:ascii="Cambria" w:hAnsi="Cambria"/>
                <w:b/>
                <w:bCs/>
                <w:i/>
                <w:color w:val="FFFFFF" w:themeColor="background1"/>
                <w:sz w:val="20"/>
                <w:szCs w:val="20"/>
              </w:rPr>
              <w:t xml:space="preserve"> loci</w:t>
            </w:r>
            <w:r w:rsidRPr="00877B57">
              <w:rPr>
                <w:rFonts w:ascii="Cambria" w:hAnsi="Cambria"/>
                <w:b/>
                <w:bCs/>
                <w:color w:val="FFFFFF" w:themeColor="background1"/>
                <w:sz w:val="20"/>
                <w:szCs w:val="20"/>
              </w:rPr>
              <w:t>:</w:t>
            </w:r>
          </w:p>
        </w:tc>
        <w:tc>
          <w:tcPr>
            <w:tcW w:w="5670" w:type="dxa"/>
            <w:vAlign w:val="center"/>
          </w:tcPr>
          <w:p w:rsidR="00AD5AF0" w:rsidRPr="00877B57" w:rsidRDefault="00AD5AF0" w:rsidP="00B532FC">
            <w:pPr>
              <w:rPr>
                <w:rFonts w:ascii="Cambria" w:hAnsi="Cambria"/>
                <w:bCs/>
                <w:sz w:val="20"/>
                <w:szCs w:val="20"/>
              </w:rPr>
            </w:pPr>
            <w:r w:rsidRPr="00877B57">
              <w:rPr>
                <w:rFonts w:ascii="Cambria" w:hAnsi="Cambria"/>
                <w:bCs/>
                <w:sz w:val="20"/>
                <w:szCs w:val="20"/>
              </w:rPr>
              <w:t>Yes</w:t>
            </w:r>
          </w:p>
        </w:tc>
      </w:tr>
      <w:tr w:rsidR="00AD5AF0" w:rsidRPr="00877B57" w:rsidTr="00AD5AF0">
        <w:trPr>
          <w:cantSplit/>
        </w:trPr>
        <w:tc>
          <w:tcPr>
            <w:tcW w:w="3690" w:type="dxa"/>
            <w:tcBorders>
              <w:top w:val="single" w:sz="6" w:space="0" w:color="auto"/>
              <w:bottom w:val="single" w:sz="6" w:space="0" w:color="auto"/>
            </w:tcBorders>
            <w:shd w:val="clear" w:color="auto" w:fill="67AE3C"/>
            <w:vAlign w:val="center"/>
          </w:tcPr>
          <w:p w:rsidR="00AD5AF0" w:rsidRPr="00877B57" w:rsidRDefault="00AD5AF0" w:rsidP="009163FC">
            <w:pPr>
              <w:jc w:val="center"/>
              <w:rPr>
                <w:rFonts w:ascii="Cambria" w:hAnsi="Cambria"/>
                <w:b/>
                <w:bCs/>
                <w:color w:val="FFFFFF" w:themeColor="background1"/>
                <w:sz w:val="20"/>
                <w:szCs w:val="20"/>
              </w:rPr>
            </w:pPr>
            <w:r w:rsidRPr="00877B57">
              <w:rPr>
                <w:rFonts w:ascii="Cambria" w:hAnsi="Cambria"/>
                <w:b/>
                <w:bCs/>
                <w:color w:val="FFFFFF" w:themeColor="background1"/>
                <w:sz w:val="20"/>
                <w:szCs w:val="20"/>
              </w:rPr>
              <w:t>Competence</w:t>
            </w:r>
            <w:r w:rsidRPr="00877B57">
              <w:rPr>
                <w:rFonts w:ascii="Cambria" w:hAnsi="Cambria"/>
                <w:b/>
                <w:bCs/>
                <w:i/>
                <w:color w:val="FFFFFF" w:themeColor="background1"/>
                <w:sz w:val="20"/>
                <w:szCs w:val="20"/>
              </w:rPr>
              <w:t xml:space="preserve"> </w:t>
            </w:r>
            <w:proofErr w:type="spellStart"/>
            <w:r w:rsidRPr="00877B57">
              <w:rPr>
                <w:rFonts w:ascii="Cambria" w:hAnsi="Cambria"/>
                <w:b/>
                <w:bCs/>
                <w:i/>
                <w:color w:val="FFFFFF" w:themeColor="background1"/>
                <w:sz w:val="20"/>
                <w:szCs w:val="20"/>
              </w:rPr>
              <w:t>Ratione</w:t>
            </w:r>
            <w:proofErr w:type="spellEnd"/>
            <w:r w:rsidRPr="00877B57">
              <w:rPr>
                <w:rFonts w:ascii="Cambria" w:hAnsi="Cambria"/>
                <w:b/>
                <w:bCs/>
                <w:i/>
                <w:color w:val="FFFFFF" w:themeColor="background1"/>
                <w:sz w:val="20"/>
                <w:szCs w:val="20"/>
              </w:rPr>
              <w:t xml:space="preserve"> </w:t>
            </w:r>
            <w:proofErr w:type="spellStart"/>
            <w:r w:rsidRPr="00877B57">
              <w:rPr>
                <w:rFonts w:ascii="Cambria" w:hAnsi="Cambria"/>
                <w:b/>
                <w:bCs/>
                <w:i/>
                <w:color w:val="FFFFFF" w:themeColor="background1"/>
                <w:sz w:val="20"/>
                <w:szCs w:val="20"/>
              </w:rPr>
              <w:t>temporis</w:t>
            </w:r>
            <w:proofErr w:type="spellEnd"/>
            <w:r w:rsidRPr="00877B57">
              <w:rPr>
                <w:rFonts w:ascii="Cambria" w:hAnsi="Cambria"/>
                <w:b/>
                <w:bCs/>
                <w:color w:val="FFFFFF" w:themeColor="background1"/>
                <w:sz w:val="20"/>
                <w:szCs w:val="20"/>
              </w:rPr>
              <w:t>:</w:t>
            </w:r>
          </w:p>
        </w:tc>
        <w:tc>
          <w:tcPr>
            <w:tcW w:w="5670" w:type="dxa"/>
            <w:vAlign w:val="center"/>
          </w:tcPr>
          <w:p w:rsidR="00AD5AF0" w:rsidRPr="00877B57" w:rsidRDefault="00AD5AF0" w:rsidP="00B532FC">
            <w:pPr>
              <w:rPr>
                <w:rFonts w:ascii="Cambria" w:hAnsi="Cambria"/>
                <w:bCs/>
                <w:sz w:val="20"/>
                <w:szCs w:val="20"/>
              </w:rPr>
            </w:pPr>
            <w:r w:rsidRPr="00877B57">
              <w:rPr>
                <w:rFonts w:ascii="Cambria" w:hAnsi="Cambria"/>
                <w:bCs/>
                <w:sz w:val="20"/>
                <w:szCs w:val="20"/>
              </w:rPr>
              <w:t>Yes</w:t>
            </w:r>
          </w:p>
        </w:tc>
      </w:tr>
      <w:tr w:rsidR="00AD5AF0" w:rsidRPr="00877B57" w:rsidTr="00AD5AF0">
        <w:trPr>
          <w:cantSplit/>
        </w:trPr>
        <w:tc>
          <w:tcPr>
            <w:tcW w:w="3690" w:type="dxa"/>
            <w:tcBorders>
              <w:top w:val="single" w:sz="6" w:space="0" w:color="auto"/>
              <w:bottom w:val="single" w:sz="6" w:space="0" w:color="auto"/>
            </w:tcBorders>
            <w:shd w:val="clear" w:color="auto" w:fill="67AE3C"/>
            <w:vAlign w:val="center"/>
          </w:tcPr>
          <w:p w:rsidR="00AD5AF0" w:rsidRPr="00877B57" w:rsidRDefault="00AD5AF0" w:rsidP="009163FC">
            <w:pPr>
              <w:jc w:val="center"/>
              <w:rPr>
                <w:rFonts w:ascii="Cambria" w:hAnsi="Cambria"/>
                <w:b/>
                <w:bCs/>
                <w:color w:val="FFFFFF" w:themeColor="background1"/>
                <w:sz w:val="20"/>
                <w:szCs w:val="20"/>
              </w:rPr>
            </w:pPr>
            <w:r w:rsidRPr="00877B57">
              <w:rPr>
                <w:rFonts w:ascii="Cambria" w:hAnsi="Cambria"/>
                <w:b/>
                <w:bCs/>
                <w:color w:val="FFFFFF" w:themeColor="background1"/>
                <w:sz w:val="20"/>
                <w:szCs w:val="20"/>
              </w:rPr>
              <w:t>Competence</w:t>
            </w:r>
            <w:r w:rsidRPr="00877B57">
              <w:rPr>
                <w:rFonts w:ascii="Cambria" w:hAnsi="Cambria"/>
                <w:b/>
                <w:bCs/>
                <w:i/>
                <w:color w:val="FFFFFF" w:themeColor="background1"/>
                <w:sz w:val="20"/>
                <w:szCs w:val="20"/>
              </w:rPr>
              <w:t xml:space="preserve"> </w:t>
            </w:r>
            <w:proofErr w:type="spellStart"/>
            <w:r w:rsidRPr="00877B57">
              <w:rPr>
                <w:rFonts w:ascii="Cambria" w:hAnsi="Cambria"/>
                <w:b/>
                <w:bCs/>
                <w:i/>
                <w:color w:val="FFFFFF" w:themeColor="background1"/>
                <w:sz w:val="20"/>
                <w:szCs w:val="20"/>
              </w:rPr>
              <w:t>Ratione</w:t>
            </w:r>
            <w:proofErr w:type="spellEnd"/>
            <w:r w:rsidRPr="00877B57">
              <w:rPr>
                <w:rFonts w:ascii="Cambria" w:hAnsi="Cambria"/>
                <w:b/>
                <w:bCs/>
                <w:i/>
                <w:color w:val="FFFFFF" w:themeColor="background1"/>
                <w:sz w:val="20"/>
                <w:szCs w:val="20"/>
              </w:rPr>
              <w:t xml:space="preserve"> </w:t>
            </w:r>
            <w:proofErr w:type="spellStart"/>
            <w:r w:rsidRPr="00877B57">
              <w:rPr>
                <w:rFonts w:ascii="Cambria" w:hAnsi="Cambria"/>
                <w:b/>
                <w:bCs/>
                <w:i/>
                <w:color w:val="FFFFFF" w:themeColor="background1"/>
                <w:sz w:val="20"/>
                <w:szCs w:val="20"/>
              </w:rPr>
              <w:t>materiae</w:t>
            </w:r>
            <w:proofErr w:type="spellEnd"/>
            <w:r w:rsidRPr="00877B57">
              <w:rPr>
                <w:rFonts w:ascii="Cambria" w:hAnsi="Cambria"/>
                <w:b/>
                <w:bCs/>
                <w:color w:val="FFFFFF" w:themeColor="background1"/>
                <w:sz w:val="20"/>
                <w:szCs w:val="20"/>
              </w:rPr>
              <w:t>:</w:t>
            </w:r>
          </w:p>
        </w:tc>
        <w:tc>
          <w:tcPr>
            <w:tcW w:w="5670" w:type="dxa"/>
            <w:vAlign w:val="center"/>
          </w:tcPr>
          <w:p w:rsidR="00AD5AF0" w:rsidRPr="00877B57" w:rsidRDefault="00AD5AF0" w:rsidP="00B532FC">
            <w:pPr>
              <w:jc w:val="both"/>
              <w:rPr>
                <w:rFonts w:ascii="Cambria" w:hAnsi="Cambria"/>
                <w:bCs/>
                <w:sz w:val="20"/>
                <w:szCs w:val="20"/>
              </w:rPr>
            </w:pPr>
            <w:r w:rsidRPr="00877B57">
              <w:rPr>
                <w:rFonts w:ascii="Cambria" w:hAnsi="Cambria"/>
                <w:sz w:val="20"/>
                <w:szCs w:val="20"/>
              </w:rPr>
              <w:t>Yes; American Convention (deposit of ratification instrument on September 5, 1984)</w:t>
            </w:r>
          </w:p>
        </w:tc>
      </w:tr>
    </w:tbl>
    <w:p w:rsidR="00F621C3" w:rsidRPr="00877B57" w:rsidRDefault="00F621C3" w:rsidP="00F621C3">
      <w:pPr>
        <w:spacing w:before="240" w:after="240"/>
        <w:ind w:firstLine="720"/>
        <w:jc w:val="both"/>
        <w:rPr>
          <w:rFonts w:asciiTheme="majorHAnsi" w:hAnsiTheme="majorHAnsi"/>
          <w:b/>
          <w:bCs/>
          <w:sz w:val="20"/>
          <w:szCs w:val="20"/>
        </w:rPr>
      </w:pPr>
      <w:r w:rsidRPr="00877B57">
        <w:rPr>
          <w:rFonts w:asciiTheme="majorHAnsi" w:hAnsiTheme="majorHAnsi"/>
          <w:b/>
          <w:bCs/>
          <w:sz w:val="20"/>
          <w:szCs w:val="20"/>
        </w:rPr>
        <w:t xml:space="preserve">IV. </w:t>
      </w:r>
      <w:r w:rsidRPr="00877B57">
        <w:rPr>
          <w:rFonts w:asciiTheme="majorHAnsi" w:hAnsiTheme="majorHAnsi"/>
          <w:b/>
          <w:bCs/>
          <w:sz w:val="20"/>
          <w:szCs w:val="20"/>
        </w:rPr>
        <w:tab/>
        <w:t xml:space="preserve">DUPLICATION OF PROCEDURES AND INTERNATIONAL </w:t>
      </w:r>
      <w:r w:rsidRPr="00877B57">
        <w:rPr>
          <w:rFonts w:asciiTheme="majorHAnsi" w:hAnsiTheme="majorHAnsi"/>
          <w:b/>
          <w:bCs/>
          <w:i/>
          <w:sz w:val="20"/>
          <w:szCs w:val="20"/>
        </w:rPr>
        <w:t>RES JUDICATA</w:t>
      </w:r>
      <w:r w:rsidRPr="00877B57">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D5AF0" w:rsidRPr="00877B57" w:rsidTr="00AD5AF0">
        <w:trPr>
          <w:cantSplit/>
        </w:trPr>
        <w:tc>
          <w:tcPr>
            <w:tcW w:w="3690" w:type="dxa"/>
            <w:tcBorders>
              <w:top w:val="single" w:sz="4" w:space="0" w:color="auto"/>
              <w:bottom w:val="single" w:sz="6" w:space="0" w:color="auto"/>
            </w:tcBorders>
            <w:shd w:val="clear" w:color="auto" w:fill="67AE3C"/>
            <w:vAlign w:val="center"/>
          </w:tcPr>
          <w:p w:rsidR="00AD5AF0" w:rsidRPr="00877B57" w:rsidRDefault="00AD5AF0" w:rsidP="009163FC">
            <w:pPr>
              <w:jc w:val="center"/>
              <w:rPr>
                <w:rFonts w:ascii="Cambria" w:hAnsi="Cambria"/>
                <w:b/>
                <w:bCs/>
                <w:color w:val="FFFFFF" w:themeColor="background1"/>
                <w:sz w:val="20"/>
                <w:szCs w:val="20"/>
              </w:rPr>
            </w:pPr>
            <w:r w:rsidRPr="00877B57">
              <w:rPr>
                <w:rFonts w:ascii="Cambria" w:hAnsi="Cambria"/>
                <w:b/>
                <w:bCs/>
                <w:color w:val="FFFFFF" w:themeColor="background1"/>
                <w:sz w:val="20"/>
                <w:szCs w:val="20"/>
              </w:rPr>
              <w:t xml:space="preserve">Duplication of procedures and International </w:t>
            </w:r>
            <w:r w:rsidRPr="00877B57">
              <w:rPr>
                <w:rFonts w:ascii="Cambria" w:hAnsi="Cambria"/>
                <w:b/>
                <w:bCs/>
                <w:i/>
                <w:color w:val="FFFFFF" w:themeColor="background1"/>
                <w:sz w:val="20"/>
                <w:szCs w:val="20"/>
              </w:rPr>
              <w:t>res judicata</w:t>
            </w:r>
            <w:r w:rsidRPr="00877B57">
              <w:rPr>
                <w:rFonts w:ascii="Cambria" w:hAnsi="Cambria"/>
                <w:b/>
                <w:bCs/>
                <w:color w:val="FFFFFF" w:themeColor="background1"/>
                <w:sz w:val="20"/>
                <w:szCs w:val="20"/>
              </w:rPr>
              <w:t>:</w:t>
            </w:r>
          </w:p>
        </w:tc>
        <w:tc>
          <w:tcPr>
            <w:tcW w:w="5670" w:type="dxa"/>
            <w:vAlign w:val="center"/>
          </w:tcPr>
          <w:p w:rsidR="00AD5AF0" w:rsidRPr="00877B57" w:rsidRDefault="00AD5AF0" w:rsidP="00B532FC">
            <w:pPr>
              <w:jc w:val="both"/>
              <w:rPr>
                <w:rFonts w:ascii="Cambria" w:hAnsi="Cambria"/>
                <w:bCs/>
                <w:sz w:val="20"/>
                <w:szCs w:val="20"/>
              </w:rPr>
            </w:pPr>
            <w:r w:rsidRPr="00877B57">
              <w:rPr>
                <w:rFonts w:ascii="Cambria" w:hAnsi="Cambria"/>
                <w:bCs/>
                <w:sz w:val="20"/>
                <w:szCs w:val="20"/>
              </w:rPr>
              <w:t>No</w:t>
            </w:r>
          </w:p>
        </w:tc>
      </w:tr>
      <w:tr w:rsidR="00AD5AF0" w:rsidRPr="00877B57" w:rsidTr="00AD5AF0">
        <w:trPr>
          <w:cantSplit/>
        </w:trPr>
        <w:tc>
          <w:tcPr>
            <w:tcW w:w="3690" w:type="dxa"/>
            <w:tcBorders>
              <w:top w:val="single" w:sz="6" w:space="0" w:color="auto"/>
              <w:bottom w:val="single" w:sz="6" w:space="0" w:color="auto"/>
            </w:tcBorders>
            <w:shd w:val="clear" w:color="auto" w:fill="67AE3C"/>
            <w:vAlign w:val="center"/>
          </w:tcPr>
          <w:p w:rsidR="00AD5AF0" w:rsidRPr="00877B57" w:rsidRDefault="00AD5AF0" w:rsidP="009163FC">
            <w:pPr>
              <w:jc w:val="center"/>
              <w:rPr>
                <w:rFonts w:ascii="Cambria" w:hAnsi="Cambria"/>
                <w:b/>
                <w:bCs/>
                <w:i/>
                <w:color w:val="FFFFFF" w:themeColor="background1"/>
                <w:sz w:val="20"/>
                <w:szCs w:val="20"/>
              </w:rPr>
            </w:pPr>
            <w:r w:rsidRPr="00877B57">
              <w:rPr>
                <w:rFonts w:ascii="Cambria" w:hAnsi="Cambria"/>
                <w:b/>
                <w:bCs/>
                <w:color w:val="FFFFFF" w:themeColor="background1"/>
                <w:sz w:val="20"/>
                <w:szCs w:val="20"/>
              </w:rPr>
              <w:t>Rights declared admissible</w:t>
            </w:r>
          </w:p>
        </w:tc>
        <w:tc>
          <w:tcPr>
            <w:tcW w:w="5670" w:type="dxa"/>
            <w:vAlign w:val="center"/>
          </w:tcPr>
          <w:p w:rsidR="00AD5AF0" w:rsidRPr="00877B57" w:rsidRDefault="00AD5AF0" w:rsidP="003770AA">
            <w:pPr>
              <w:jc w:val="both"/>
              <w:rPr>
                <w:rFonts w:ascii="Cambria" w:hAnsi="Cambria"/>
                <w:bCs/>
                <w:sz w:val="20"/>
                <w:szCs w:val="20"/>
              </w:rPr>
            </w:pPr>
            <w:r w:rsidRPr="00877B57">
              <w:rPr>
                <w:rFonts w:ascii="Cambria" w:hAnsi="Cambria"/>
                <w:bCs/>
                <w:sz w:val="20"/>
                <w:szCs w:val="20"/>
              </w:rPr>
              <w:t>Articles 8 (Fair Trial), 23 (Participation in Government), 25 (Judicial Protection) and 26 (</w:t>
            </w:r>
            <w:r w:rsidR="003770AA">
              <w:rPr>
                <w:rFonts w:ascii="Cambria" w:hAnsi="Cambria"/>
                <w:bCs/>
                <w:sz w:val="20"/>
                <w:szCs w:val="20"/>
              </w:rPr>
              <w:t>Economic, Social and Cultural Rights</w:t>
            </w:r>
            <w:r w:rsidRPr="00877B57">
              <w:rPr>
                <w:rFonts w:ascii="Cambria" w:hAnsi="Cambria"/>
                <w:bCs/>
                <w:sz w:val="20"/>
                <w:szCs w:val="20"/>
              </w:rPr>
              <w:t xml:space="preserve">) of the American Convention in relation to </w:t>
            </w:r>
            <w:r w:rsidR="00FB50BB">
              <w:rPr>
                <w:rFonts w:ascii="Cambria" w:hAnsi="Cambria"/>
                <w:bCs/>
                <w:sz w:val="20"/>
                <w:szCs w:val="20"/>
              </w:rPr>
              <w:t xml:space="preserve">its </w:t>
            </w:r>
            <w:r w:rsidRPr="00877B57">
              <w:rPr>
                <w:rFonts w:ascii="Cambria" w:hAnsi="Cambria"/>
                <w:bCs/>
                <w:sz w:val="20"/>
                <w:szCs w:val="20"/>
              </w:rPr>
              <w:t>Articles 1.1 (Obligation to Respect Rights) and 2 (Domestic Legal Effects) of the American Convention</w:t>
            </w:r>
            <w:r w:rsidR="00FB50BB">
              <w:rPr>
                <w:rFonts w:ascii="Cambria" w:hAnsi="Cambria"/>
                <w:bCs/>
                <w:sz w:val="20"/>
                <w:szCs w:val="20"/>
              </w:rPr>
              <w:t xml:space="preserve">; and article </w:t>
            </w:r>
            <w:r w:rsidR="00FB50BB" w:rsidRPr="00877B57">
              <w:rPr>
                <w:rFonts w:ascii="Cambria" w:hAnsi="Cambria"/>
                <w:bCs/>
                <w:sz w:val="20"/>
                <w:szCs w:val="20"/>
              </w:rPr>
              <w:t xml:space="preserve">XIV (Work and Fair Remuneration) of the </w:t>
            </w:r>
            <w:r w:rsidR="00FB50BB">
              <w:rPr>
                <w:rFonts w:ascii="Cambria" w:hAnsi="Cambria"/>
                <w:bCs/>
                <w:sz w:val="20"/>
                <w:szCs w:val="20"/>
              </w:rPr>
              <w:t xml:space="preserve">American </w:t>
            </w:r>
            <w:r w:rsidR="00FB50BB" w:rsidRPr="00877B57">
              <w:rPr>
                <w:rFonts w:ascii="Cambria" w:hAnsi="Cambria"/>
                <w:bCs/>
                <w:sz w:val="20"/>
                <w:szCs w:val="20"/>
              </w:rPr>
              <w:t>Declaration</w:t>
            </w:r>
            <w:r w:rsidRPr="00877B57">
              <w:rPr>
                <w:rFonts w:ascii="Cambria" w:hAnsi="Cambria"/>
                <w:bCs/>
                <w:sz w:val="20"/>
                <w:szCs w:val="20"/>
              </w:rPr>
              <w:t xml:space="preserve"> </w:t>
            </w:r>
          </w:p>
        </w:tc>
      </w:tr>
      <w:tr w:rsidR="00AD5AF0" w:rsidRPr="00877B57" w:rsidTr="00AD5AF0">
        <w:trPr>
          <w:cantSplit/>
        </w:trPr>
        <w:tc>
          <w:tcPr>
            <w:tcW w:w="3690" w:type="dxa"/>
            <w:tcBorders>
              <w:top w:val="single" w:sz="6" w:space="0" w:color="auto"/>
              <w:bottom w:val="single" w:sz="6" w:space="0" w:color="auto"/>
            </w:tcBorders>
            <w:shd w:val="clear" w:color="auto" w:fill="67AE3C"/>
            <w:vAlign w:val="center"/>
          </w:tcPr>
          <w:p w:rsidR="00AD5AF0" w:rsidRPr="00877B57" w:rsidRDefault="00AD5AF0" w:rsidP="009163FC">
            <w:pPr>
              <w:jc w:val="center"/>
              <w:rPr>
                <w:rFonts w:ascii="Cambria" w:hAnsi="Cambria"/>
                <w:b/>
                <w:bCs/>
                <w:color w:val="FFFFFF" w:themeColor="background1"/>
                <w:sz w:val="20"/>
                <w:szCs w:val="20"/>
              </w:rPr>
            </w:pPr>
            <w:r w:rsidRPr="00877B57">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rsidR="00AD5AF0" w:rsidRPr="00877B57" w:rsidRDefault="00AD5AF0" w:rsidP="00B532FC">
            <w:pPr>
              <w:rPr>
                <w:rFonts w:ascii="Cambria" w:hAnsi="Cambria"/>
                <w:bCs/>
                <w:sz w:val="20"/>
                <w:szCs w:val="20"/>
              </w:rPr>
            </w:pPr>
            <w:r w:rsidRPr="00877B57">
              <w:rPr>
                <w:rFonts w:ascii="Cambria" w:hAnsi="Cambria"/>
                <w:bCs/>
                <w:sz w:val="20"/>
                <w:szCs w:val="20"/>
              </w:rPr>
              <w:t>Yes, on June 30, 2009</w:t>
            </w:r>
          </w:p>
        </w:tc>
      </w:tr>
      <w:tr w:rsidR="00AD5AF0" w:rsidRPr="00877B57" w:rsidTr="00AD5AF0">
        <w:trPr>
          <w:cantSplit/>
        </w:trPr>
        <w:tc>
          <w:tcPr>
            <w:tcW w:w="3690" w:type="dxa"/>
            <w:tcBorders>
              <w:top w:val="single" w:sz="6" w:space="0" w:color="auto"/>
              <w:bottom w:val="single" w:sz="6" w:space="0" w:color="auto"/>
            </w:tcBorders>
            <w:shd w:val="clear" w:color="auto" w:fill="67AE3C"/>
            <w:vAlign w:val="center"/>
          </w:tcPr>
          <w:p w:rsidR="00AD5AF0" w:rsidRPr="00877B57" w:rsidRDefault="00AD5AF0" w:rsidP="009163FC">
            <w:pPr>
              <w:jc w:val="center"/>
              <w:rPr>
                <w:rFonts w:ascii="Cambria" w:hAnsi="Cambria"/>
                <w:b/>
                <w:bCs/>
                <w:color w:val="FFFFFF" w:themeColor="background1"/>
                <w:sz w:val="20"/>
                <w:szCs w:val="20"/>
              </w:rPr>
            </w:pPr>
            <w:r w:rsidRPr="00877B57">
              <w:rPr>
                <w:rFonts w:ascii="Cambria" w:hAnsi="Cambria"/>
                <w:b/>
                <w:bCs/>
                <w:color w:val="FFFFFF" w:themeColor="background1"/>
                <w:sz w:val="20"/>
                <w:szCs w:val="20"/>
              </w:rPr>
              <w:t>Timeliness of the petition:</w:t>
            </w:r>
          </w:p>
        </w:tc>
        <w:tc>
          <w:tcPr>
            <w:tcW w:w="5670" w:type="dxa"/>
            <w:vAlign w:val="center"/>
          </w:tcPr>
          <w:p w:rsidR="00AD5AF0" w:rsidRPr="00877B57" w:rsidRDefault="00AD5AF0" w:rsidP="00B532FC">
            <w:pPr>
              <w:rPr>
                <w:rFonts w:ascii="Cambria" w:hAnsi="Cambria"/>
                <w:bCs/>
                <w:sz w:val="20"/>
                <w:szCs w:val="20"/>
              </w:rPr>
            </w:pPr>
            <w:r w:rsidRPr="00877B57">
              <w:rPr>
                <w:rFonts w:ascii="Cambria" w:hAnsi="Cambria"/>
                <w:bCs/>
                <w:sz w:val="20"/>
                <w:szCs w:val="20"/>
              </w:rPr>
              <w:t>Yes, under the terms of Section VI</w:t>
            </w:r>
          </w:p>
        </w:tc>
      </w:tr>
    </w:tbl>
    <w:p w:rsidR="00035994" w:rsidRDefault="00035994" w:rsidP="00035994">
      <w:pPr>
        <w:ind w:firstLine="720"/>
        <w:rPr>
          <w:rFonts w:asciiTheme="majorHAnsi" w:hAnsiTheme="majorHAnsi"/>
          <w:b/>
          <w:sz w:val="20"/>
          <w:szCs w:val="20"/>
        </w:rPr>
      </w:pPr>
    </w:p>
    <w:p w:rsidR="00F621C3" w:rsidRDefault="00F621C3" w:rsidP="00035994">
      <w:pPr>
        <w:ind w:firstLine="720"/>
        <w:rPr>
          <w:rFonts w:asciiTheme="majorHAnsi" w:hAnsiTheme="majorHAnsi"/>
          <w:b/>
          <w:sz w:val="20"/>
          <w:szCs w:val="20"/>
        </w:rPr>
      </w:pPr>
      <w:r w:rsidRPr="00877B57">
        <w:rPr>
          <w:rFonts w:asciiTheme="majorHAnsi" w:hAnsiTheme="majorHAnsi"/>
          <w:b/>
          <w:sz w:val="20"/>
          <w:szCs w:val="20"/>
        </w:rPr>
        <w:t xml:space="preserve">V. </w:t>
      </w:r>
      <w:r w:rsidRPr="00877B57">
        <w:rPr>
          <w:rFonts w:asciiTheme="majorHAnsi" w:hAnsiTheme="majorHAnsi"/>
          <w:b/>
          <w:sz w:val="20"/>
          <w:szCs w:val="20"/>
        </w:rPr>
        <w:tab/>
        <w:t xml:space="preserve">ALLEGED FACTS </w:t>
      </w:r>
    </w:p>
    <w:p w:rsidR="00035994" w:rsidRPr="00877B57" w:rsidRDefault="00035994" w:rsidP="00035994">
      <w:pPr>
        <w:ind w:firstLine="720"/>
        <w:rPr>
          <w:rFonts w:asciiTheme="majorHAnsi" w:hAnsiTheme="majorHAnsi"/>
          <w:b/>
          <w:sz w:val="20"/>
          <w:szCs w:val="20"/>
        </w:rPr>
      </w:pPr>
    </w:p>
    <w:p w:rsidR="008E1634" w:rsidRDefault="006318B2" w:rsidP="000359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877B57">
        <w:rPr>
          <w:rFonts w:ascii="Cambria" w:hAnsi="Cambria"/>
          <w:sz w:val="20"/>
          <w:szCs w:val="20"/>
        </w:rPr>
        <w:t xml:space="preserve"> </w:t>
      </w:r>
      <w:r w:rsidR="008E1634" w:rsidRPr="00877B57">
        <w:rPr>
          <w:rFonts w:ascii="Cambria" w:hAnsi="Cambria"/>
          <w:sz w:val="20"/>
          <w:szCs w:val="20"/>
        </w:rPr>
        <w:t xml:space="preserve">The petitioning party alleges that the Argentine State </w:t>
      </w:r>
      <w:r w:rsidR="00F8061A">
        <w:rPr>
          <w:rFonts w:ascii="Cambria" w:hAnsi="Cambria"/>
          <w:sz w:val="20"/>
          <w:szCs w:val="20"/>
        </w:rPr>
        <w:t>must</w:t>
      </w:r>
      <w:r w:rsidR="008E1634" w:rsidRPr="00877B57">
        <w:rPr>
          <w:rFonts w:ascii="Cambria" w:hAnsi="Cambria"/>
          <w:sz w:val="20"/>
          <w:szCs w:val="20"/>
        </w:rPr>
        <w:t xml:space="preserve"> be held internationally liable for illegally and arbitrarily removing Guillermo Juan </w:t>
      </w:r>
      <w:proofErr w:type="spellStart"/>
      <w:r w:rsidR="008E1634" w:rsidRPr="00877B57">
        <w:rPr>
          <w:rFonts w:ascii="Cambria" w:hAnsi="Cambria"/>
          <w:sz w:val="20"/>
          <w:szCs w:val="20"/>
        </w:rPr>
        <w:t>Tiscornia</w:t>
      </w:r>
      <w:proofErr w:type="spellEnd"/>
      <w:r w:rsidR="008E1634" w:rsidRPr="00877B57">
        <w:rPr>
          <w:rFonts w:ascii="Cambria" w:hAnsi="Cambria"/>
          <w:sz w:val="20"/>
          <w:szCs w:val="20"/>
        </w:rPr>
        <w:t>, national judge of the Seventh National Criminal Economic Trial Court of the Federal Capital (</w:t>
      </w:r>
      <w:r w:rsidR="0008181C">
        <w:rPr>
          <w:rFonts w:ascii="Cambria" w:hAnsi="Cambria"/>
          <w:sz w:val="20"/>
          <w:szCs w:val="20"/>
        </w:rPr>
        <w:t>“</w:t>
      </w:r>
      <w:r w:rsidR="008E1634" w:rsidRPr="00877B57">
        <w:rPr>
          <w:rFonts w:ascii="Cambria" w:hAnsi="Cambria"/>
          <w:sz w:val="20"/>
          <w:szCs w:val="20"/>
        </w:rPr>
        <w:t>the alleged victim,</w:t>
      </w:r>
      <w:r w:rsidR="0008181C">
        <w:rPr>
          <w:rFonts w:ascii="Cambria" w:hAnsi="Cambria"/>
          <w:sz w:val="20"/>
          <w:szCs w:val="20"/>
        </w:rPr>
        <w:t>”</w:t>
      </w:r>
      <w:r w:rsidR="008E1634" w:rsidRPr="00877B57">
        <w:rPr>
          <w:rFonts w:ascii="Cambria" w:hAnsi="Cambria"/>
          <w:sz w:val="20"/>
          <w:szCs w:val="20"/>
        </w:rPr>
        <w:t xml:space="preserve"> </w:t>
      </w:r>
      <w:r w:rsidR="0008181C">
        <w:rPr>
          <w:rFonts w:ascii="Cambria" w:hAnsi="Cambria"/>
          <w:sz w:val="20"/>
          <w:szCs w:val="20"/>
        </w:rPr>
        <w:t>“</w:t>
      </w:r>
      <w:r w:rsidR="008E1634" w:rsidRPr="00877B57">
        <w:rPr>
          <w:rFonts w:ascii="Cambria" w:hAnsi="Cambria"/>
          <w:sz w:val="20"/>
          <w:szCs w:val="20"/>
        </w:rPr>
        <w:t>the petitioner</w:t>
      </w:r>
      <w:r w:rsidR="0008181C">
        <w:rPr>
          <w:rFonts w:ascii="Cambria" w:hAnsi="Cambria"/>
          <w:sz w:val="20"/>
          <w:szCs w:val="20"/>
        </w:rPr>
        <w:t>”</w:t>
      </w:r>
      <w:r w:rsidR="008E1634" w:rsidRPr="00877B57">
        <w:rPr>
          <w:rFonts w:ascii="Cambria" w:hAnsi="Cambria"/>
          <w:sz w:val="20"/>
          <w:szCs w:val="20"/>
        </w:rPr>
        <w:t xml:space="preserve"> or </w:t>
      </w:r>
      <w:r w:rsidR="0008181C">
        <w:rPr>
          <w:rFonts w:ascii="Cambria" w:hAnsi="Cambria"/>
          <w:sz w:val="20"/>
          <w:szCs w:val="20"/>
        </w:rPr>
        <w:t>“</w:t>
      </w:r>
      <w:r w:rsidR="008E1634" w:rsidRPr="00877B57">
        <w:rPr>
          <w:rFonts w:ascii="Cambria" w:hAnsi="Cambria"/>
          <w:sz w:val="20"/>
          <w:szCs w:val="20"/>
        </w:rPr>
        <w:t xml:space="preserve">Mr. </w:t>
      </w:r>
      <w:proofErr w:type="spellStart"/>
      <w:r w:rsidR="008E1634" w:rsidRPr="00877B57">
        <w:rPr>
          <w:rFonts w:ascii="Cambria" w:hAnsi="Cambria"/>
          <w:sz w:val="20"/>
          <w:szCs w:val="20"/>
        </w:rPr>
        <w:t>Tiscornia</w:t>
      </w:r>
      <w:proofErr w:type="spellEnd"/>
      <w:r w:rsidR="0008181C">
        <w:rPr>
          <w:rFonts w:ascii="Cambria" w:hAnsi="Cambria"/>
          <w:sz w:val="20"/>
          <w:szCs w:val="20"/>
        </w:rPr>
        <w:t>”</w:t>
      </w:r>
      <w:r w:rsidR="008E1634" w:rsidRPr="00877B57">
        <w:rPr>
          <w:rFonts w:ascii="Cambria" w:hAnsi="Cambria"/>
          <w:sz w:val="20"/>
          <w:szCs w:val="20"/>
        </w:rPr>
        <w:t xml:space="preserve">), by a jury trial in which the members of the jury had been selected by the executive branch. Likewise, the petitioners claim that the removal was decided in the framework of a public competitive selection </w:t>
      </w:r>
      <w:r w:rsidR="001610C9">
        <w:rPr>
          <w:rFonts w:ascii="Cambria" w:hAnsi="Cambria"/>
          <w:sz w:val="20"/>
          <w:szCs w:val="20"/>
        </w:rPr>
        <w:t>procedure</w:t>
      </w:r>
      <w:r w:rsidR="008E1634" w:rsidRPr="00877B57">
        <w:rPr>
          <w:rFonts w:ascii="Cambria" w:hAnsi="Cambria"/>
          <w:sz w:val="20"/>
          <w:szCs w:val="20"/>
        </w:rPr>
        <w:t xml:space="preserve"> </w:t>
      </w:r>
      <w:r w:rsidR="00061555" w:rsidRPr="00877B57">
        <w:rPr>
          <w:rFonts w:ascii="Cambria" w:hAnsi="Cambria"/>
          <w:sz w:val="20"/>
          <w:szCs w:val="20"/>
        </w:rPr>
        <w:t>from</w:t>
      </w:r>
      <w:r w:rsidR="00061555">
        <w:rPr>
          <w:rFonts w:ascii="Cambria" w:hAnsi="Cambria"/>
          <w:sz w:val="20"/>
          <w:szCs w:val="20"/>
        </w:rPr>
        <w:t xml:space="preserve"> </w:t>
      </w:r>
      <w:r w:rsidR="008E1634" w:rsidRPr="00877B57">
        <w:rPr>
          <w:rFonts w:ascii="Cambria" w:hAnsi="Cambria"/>
          <w:sz w:val="20"/>
          <w:szCs w:val="20"/>
        </w:rPr>
        <w:t>which the alleged victim was excluded</w:t>
      </w:r>
      <w:r w:rsidR="00061555">
        <w:rPr>
          <w:rFonts w:ascii="Cambria" w:hAnsi="Cambria"/>
          <w:sz w:val="20"/>
          <w:szCs w:val="20"/>
        </w:rPr>
        <w:t xml:space="preserve"> because </w:t>
      </w:r>
      <w:r w:rsidR="008E1634" w:rsidRPr="00877B57">
        <w:rPr>
          <w:rFonts w:ascii="Cambria" w:hAnsi="Cambria"/>
          <w:sz w:val="20"/>
          <w:szCs w:val="20"/>
        </w:rPr>
        <w:t>his enmity with high-ranking officials</w:t>
      </w:r>
      <w:r w:rsidR="00451817">
        <w:rPr>
          <w:rFonts w:ascii="Cambria" w:hAnsi="Cambria"/>
          <w:sz w:val="20"/>
          <w:szCs w:val="20"/>
        </w:rPr>
        <w:t xml:space="preserve"> </w:t>
      </w:r>
      <w:r w:rsidR="008E1634" w:rsidRPr="00877B57">
        <w:rPr>
          <w:rFonts w:ascii="Cambria" w:hAnsi="Cambria"/>
          <w:sz w:val="20"/>
          <w:szCs w:val="20"/>
        </w:rPr>
        <w:t xml:space="preserve">led to the initiation of proceedings for his removal. Thus, Mr. </w:t>
      </w:r>
      <w:proofErr w:type="spellStart"/>
      <w:r w:rsidR="008E1634" w:rsidRPr="00877B57">
        <w:rPr>
          <w:rFonts w:ascii="Cambria" w:hAnsi="Cambria"/>
          <w:sz w:val="20"/>
          <w:szCs w:val="20"/>
        </w:rPr>
        <w:t>Tiscornia</w:t>
      </w:r>
      <w:proofErr w:type="spellEnd"/>
      <w:r w:rsidR="008E1634" w:rsidRPr="00877B57">
        <w:rPr>
          <w:rFonts w:ascii="Cambria" w:hAnsi="Cambria"/>
          <w:sz w:val="20"/>
          <w:szCs w:val="20"/>
        </w:rPr>
        <w:t xml:space="preserve"> requests his reinstatement to the job, compensation for the remunerations he should have earned had </w:t>
      </w:r>
      <w:r w:rsidR="003B5C0A">
        <w:rPr>
          <w:rFonts w:ascii="Cambria" w:hAnsi="Cambria"/>
          <w:sz w:val="20"/>
          <w:szCs w:val="20"/>
        </w:rPr>
        <w:t xml:space="preserve">he </w:t>
      </w:r>
      <w:r w:rsidR="008E1634" w:rsidRPr="00877B57">
        <w:rPr>
          <w:rFonts w:ascii="Cambria" w:hAnsi="Cambria"/>
          <w:sz w:val="20"/>
          <w:szCs w:val="20"/>
        </w:rPr>
        <w:t>not</w:t>
      </w:r>
      <w:r w:rsidR="003B5C0A">
        <w:rPr>
          <w:rFonts w:ascii="Cambria" w:hAnsi="Cambria"/>
          <w:sz w:val="20"/>
          <w:szCs w:val="20"/>
        </w:rPr>
        <w:t xml:space="preserve"> </w:t>
      </w:r>
      <w:r w:rsidR="008E1634" w:rsidRPr="00877B57">
        <w:rPr>
          <w:rFonts w:ascii="Cambria" w:hAnsi="Cambria"/>
          <w:sz w:val="20"/>
          <w:szCs w:val="20"/>
        </w:rPr>
        <w:t>been removed, including the contributions to his retirement pension plan, and the restitution of his membership in the benefit society of the judiciary.</w:t>
      </w:r>
    </w:p>
    <w:p w:rsidR="00035994" w:rsidRPr="00877B57" w:rsidRDefault="00035994" w:rsidP="000359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rsidR="008E1634" w:rsidRPr="00877B57" w:rsidRDefault="008E1634" w:rsidP="008E16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7B57">
        <w:rPr>
          <w:rFonts w:ascii="Cambria" w:hAnsi="Cambria"/>
          <w:sz w:val="20"/>
          <w:szCs w:val="20"/>
        </w:rPr>
        <w:t xml:space="preserve">Mr. </w:t>
      </w:r>
      <w:proofErr w:type="spellStart"/>
      <w:r w:rsidRPr="00877B57">
        <w:rPr>
          <w:rFonts w:ascii="Cambria" w:hAnsi="Cambria"/>
          <w:sz w:val="20"/>
          <w:szCs w:val="20"/>
        </w:rPr>
        <w:t>Tiscornia</w:t>
      </w:r>
      <w:proofErr w:type="spellEnd"/>
      <w:r w:rsidRPr="00877B57">
        <w:rPr>
          <w:rFonts w:ascii="Cambria" w:hAnsi="Cambria"/>
          <w:sz w:val="20"/>
          <w:szCs w:val="20"/>
        </w:rPr>
        <w:t xml:space="preserve"> participated in the 168th Open Public Competitive Selection Proce</w:t>
      </w:r>
      <w:r w:rsidR="00DF0404">
        <w:rPr>
          <w:rFonts w:ascii="Cambria" w:hAnsi="Cambria"/>
          <w:sz w:val="20"/>
          <w:szCs w:val="20"/>
        </w:rPr>
        <w:t>dure</w:t>
      </w:r>
      <w:r w:rsidRPr="00877B57">
        <w:rPr>
          <w:rFonts w:ascii="Cambria" w:hAnsi="Cambria"/>
          <w:sz w:val="20"/>
          <w:szCs w:val="20"/>
        </w:rPr>
        <w:t xml:space="preserve"> to apply to one of the two vacancies available at the Third National Criminal Economic Trial Court, ranking fifth in the order of merit. However, on May 17, 2007 he </w:t>
      </w:r>
      <w:r w:rsidR="00DF0404">
        <w:rPr>
          <w:rFonts w:ascii="Cambria" w:hAnsi="Cambria"/>
          <w:sz w:val="20"/>
          <w:szCs w:val="20"/>
        </w:rPr>
        <w:t>was excluded from said list by R</w:t>
      </w:r>
      <w:r w:rsidRPr="00877B57">
        <w:rPr>
          <w:rFonts w:ascii="Cambria" w:hAnsi="Cambria"/>
          <w:sz w:val="20"/>
          <w:szCs w:val="20"/>
        </w:rPr>
        <w:t>esolution No. 246</w:t>
      </w:r>
      <w:r w:rsidR="003B5C0A">
        <w:rPr>
          <w:rFonts w:ascii="Cambria" w:hAnsi="Cambria"/>
          <w:sz w:val="20"/>
          <w:szCs w:val="20"/>
        </w:rPr>
        <w:t>/</w:t>
      </w:r>
      <w:r w:rsidRPr="00877B57">
        <w:rPr>
          <w:rFonts w:ascii="Cambria" w:hAnsi="Cambria"/>
          <w:sz w:val="20"/>
          <w:szCs w:val="20"/>
        </w:rPr>
        <w:t xml:space="preserve">07 of the </w:t>
      </w:r>
      <w:r w:rsidR="005A2D66">
        <w:rPr>
          <w:rFonts w:ascii="Cambria" w:hAnsi="Cambria"/>
          <w:sz w:val="20"/>
          <w:szCs w:val="20"/>
        </w:rPr>
        <w:t xml:space="preserve">Judicial Appointments </w:t>
      </w:r>
      <w:r w:rsidRPr="00877B57">
        <w:rPr>
          <w:rFonts w:ascii="Cambria" w:hAnsi="Cambria"/>
          <w:sz w:val="20"/>
          <w:szCs w:val="20"/>
        </w:rPr>
        <w:t xml:space="preserve">Commission on Judicial Discipline of the Council of the Judiciary in view of a complaint filed against him before the Commission on Judicial Discipline of said council. The petitioner claims that this formal request to exclude him was filed by a member of the Argentine Congress, who at the same time was a member of the same Commission on Judicial Discipline, and that she took this measure in reprisal for the investigations that, as a judge, he undertook against the then </w:t>
      </w:r>
      <w:r w:rsidR="00C2148F">
        <w:rPr>
          <w:rFonts w:ascii="Cambria" w:hAnsi="Cambria"/>
          <w:sz w:val="20"/>
          <w:szCs w:val="20"/>
        </w:rPr>
        <w:t>m</w:t>
      </w:r>
      <w:r w:rsidRPr="00877B57">
        <w:rPr>
          <w:rFonts w:ascii="Cambria" w:hAnsi="Cambria"/>
          <w:sz w:val="20"/>
          <w:szCs w:val="20"/>
        </w:rPr>
        <w:t xml:space="preserve">inister of </w:t>
      </w:r>
      <w:r w:rsidR="00C2148F">
        <w:rPr>
          <w:rFonts w:ascii="Cambria" w:hAnsi="Cambria"/>
          <w:sz w:val="20"/>
          <w:szCs w:val="20"/>
        </w:rPr>
        <w:t>d</w:t>
      </w:r>
      <w:r w:rsidRPr="00877B57">
        <w:rPr>
          <w:rFonts w:ascii="Cambria" w:hAnsi="Cambria"/>
          <w:sz w:val="20"/>
          <w:szCs w:val="20"/>
        </w:rPr>
        <w:t>efense in a case involving arms trafficking.</w:t>
      </w:r>
    </w:p>
    <w:p w:rsidR="008E1634" w:rsidRPr="00877B57" w:rsidRDefault="008E1634" w:rsidP="008E16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7B57">
        <w:rPr>
          <w:rFonts w:ascii="Cambria" w:hAnsi="Cambria"/>
          <w:sz w:val="20"/>
          <w:szCs w:val="20"/>
        </w:rPr>
        <w:t xml:space="preserve">In this context, the complaint filed against the petitioner before the Commission on Judicial Discipline was based on a criminal investigation that had not yet led to </w:t>
      </w:r>
      <w:r w:rsidR="0030091B">
        <w:rPr>
          <w:rFonts w:ascii="Cambria" w:hAnsi="Cambria"/>
          <w:sz w:val="20"/>
          <w:szCs w:val="20"/>
        </w:rPr>
        <w:t>any criminal charges</w:t>
      </w:r>
      <w:r w:rsidR="00AE3890">
        <w:rPr>
          <w:rFonts w:ascii="Cambria" w:hAnsi="Cambria"/>
          <w:sz w:val="20"/>
          <w:szCs w:val="20"/>
        </w:rPr>
        <w:t>;</w:t>
      </w:r>
      <w:r w:rsidRPr="00877B57">
        <w:rPr>
          <w:rFonts w:ascii="Cambria" w:hAnsi="Cambria"/>
          <w:sz w:val="20"/>
          <w:szCs w:val="20"/>
        </w:rPr>
        <w:t xml:space="preserve"> hence</w:t>
      </w:r>
      <w:r w:rsidR="0030091B">
        <w:rPr>
          <w:rFonts w:ascii="Cambria" w:hAnsi="Cambria"/>
          <w:sz w:val="20"/>
          <w:szCs w:val="20"/>
        </w:rPr>
        <w:t>,</w:t>
      </w:r>
      <w:r w:rsidRPr="00877B57">
        <w:rPr>
          <w:rFonts w:ascii="Cambria" w:hAnsi="Cambria"/>
          <w:sz w:val="20"/>
          <w:szCs w:val="20"/>
        </w:rPr>
        <w:t xml:space="preserve"> </w:t>
      </w:r>
      <w:r w:rsidR="00AE3890">
        <w:rPr>
          <w:rFonts w:ascii="Cambria" w:hAnsi="Cambria"/>
          <w:sz w:val="20"/>
          <w:szCs w:val="20"/>
        </w:rPr>
        <w:t>this</w:t>
      </w:r>
      <w:r w:rsidRPr="00877B57">
        <w:rPr>
          <w:rFonts w:ascii="Cambria" w:hAnsi="Cambria"/>
          <w:sz w:val="20"/>
          <w:szCs w:val="20"/>
        </w:rPr>
        <w:t xml:space="preserve"> was not a cause for his exclusion from the selection proce</w:t>
      </w:r>
      <w:r w:rsidR="0072072C">
        <w:rPr>
          <w:rFonts w:ascii="Cambria" w:hAnsi="Cambria"/>
          <w:sz w:val="20"/>
          <w:szCs w:val="20"/>
        </w:rPr>
        <w:t>dure</w:t>
      </w:r>
      <w:r w:rsidR="00AE3890">
        <w:rPr>
          <w:rFonts w:ascii="Cambria" w:hAnsi="Cambria"/>
          <w:sz w:val="20"/>
          <w:szCs w:val="20"/>
        </w:rPr>
        <w:t>,</w:t>
      </w:r>
      <w:r w:rsidRPr="00877B57">
        <w:rPr>
          <w:rFonts w:ascii="Cambria" w:hAnsi="Cambria"/>
          <w:sz w:val="20"/>
          <w:szCs w:val="20"/>
        </w:rPr>
        <w:t xml:space="preserve"> under article 16 of the Rules of Procedure for the Competitive Selection Process for Judicial Appointments of the National Judiciary. The complaint had been submitted on March 2, 2006 by the CODERE business group, which was investigated by Judge </w:t>
      </w:r>
      <w:proofErr w:type="spellStart"/>
      <w:r w:rsidRPr="00877B57">
        <w:rPr>
          <w:rFonts w:ascii="Cambria" w:hAnsi="Cambria"/>
          <w:sz w:val="20"/>
          <w:szCs w:val="20"/>
        </w:rPr>
        <w:t>Tiscornia</w:t>
      </w:r>
      <w:proofErr w:type="spellEnd"/>
      <w:r w:rsidRPr="00877B57">
        <w:rPr>
          <w:rFonts w:ascii="Cambria" w:hAnsi="Cambria"/>
          <w:sz w:val="20"/>
          <w:szCs w:val="20"/>
        </w:rPr>
        <w:t xml:space="preserve"> on trafficking charges, and it alleged that the petitioner had asked them for money in exchange for dismissing the case against them. The petitioner emphasizes that at the moment of the selection proce</w:t>
      </w:r>
      <w:r w:rsidR="00D93D3D">
        <w:rPr>
          <w:rFonts w:ascii="Cambria" w:hAnsi="Cambria"/>
          <w:sz w:val="20"/>
          <w:szCs w:val="20"/>
        </w:rPr>
        <w:t>dure</w:t>
      </w:r>
      <w:r w:rsidRPr="00877B57">
        <w:rPr>
          <w:rFonts w:ascii="Cambria" w:hAnsi="Cambria"/>
          <w:sz w:val="20"/>
          <w:szCs w:val="20"/>
        </w:rPr>
        <w:t xml:space="preserve"> and after the trial for his removal, the legal action brought against him for bribery </w:t>
      </w:r>
      <w:r w:rsidR="00D93D3D">
        <w:rPr>
          <w:rFonts w:ascii="Cambria" w:hAnsi="Cambria"/>
          <w:sz w:val="20"/>
          <w:szCs w:val="20"/>
        </w:rPr>
        <w:t xml:space="preserve">was </w:t>
      </w:r>
      <w:r w:rsidRPr="00877B57">
        <w:rPr>
          <w:rFonts w:ascii="Cambria" w:hAnsi="Cambria"/>
          <w:sz w:val="20"/>
          <w:szCs w:val="20"/>
        </w:rPr>
        <w:t>still a mere complaint. He indicates that he was found innocent in all the instances of said proceedings and was definitely acquitted by the Supreme Court of Justice (</w:t>
      </w:r>
      <w:r w:rsidR="0008181C">
        <w:rPr>
          <w:rFonts w:ascii="Cambria" w:hAnsi="Cambria"/>
          <w:sz w:val="20"/>
          <w:szCs w:val="20"/>
        </w:rPr>
        <w:t>“</w:t>
      </w:r>
      <w:r w:rsidRPr="00877B57">
        <w:rPr>
          <w:rFonts w:ascii="Cambria" w:hAnsi="Cambria"/>
          <w:sz w:val="20"/>
          <w:szCs w:val="20"/>
        </w:rPr>
        <w:t>CSJN</w:t>
      </w:r>
      <w:r w:rsidR="0008181C">
        <w:rPr>
          <w:rFonts w:ascii="Cambria" w:hAnsi="Cambria"/>
          <w:sz w:val="20"/>
          <w:szCs w:val="20"/>
        </w:rPr>
        <w:t>”</w:t>
      </w:r>
      <w:r w:rsidRPr="00877B57">
        <w:rPr>
          <w:rFonts w:ascii="Cambria" w:hAnsi="Cambria"/>
          <w:sz w:val="20"/>
          <w:szCs w:val="20"/>
        </w:rPr>
        <w:t>) in December 2015.</w:t>
      </w:r>
    </w:p>
    <w:p w:rsidR="008E1634" w:rsidRPr="00877B57" w:rsidRDefault="008E1634" w:rsidP="008E16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7B57">
        <w:rPr>
          <w:rFonts w:ascii="Cambria" w:hAnsi="Cambria"/>
          <w:sz w:val="20"/>
          <w:szCs w:val="20"/>
        </w:rPr>
        <w:t>Thus, on May 21, 2007 the petitioner filed an appeal for legal protection before the Council of the Judiciary against the Judicial Appointments Commission</w:t>
      </w:r>
      <w:r w:rsidR="0008181C">
        <w:rPr>
          <w:rFonts w:ascii="Cambria" w:hAnsi="Cambria"/>
          <w:sz w:val="20"/>
          <w:szCs w:val="20"/>
        </w:rPr>
        <w:t>’</w:t>
      </w:r>
      <w:r w:rsidRPr="00877B57">
        <w:rPr>
          <w:rFonts w:ascii="Cambria" w:hAnsi="Cambria"/>
          <w:sz w:val="20"/>
          <w:szCs w:val="20"/>
        </w:rPr>
        <w:t xml:space="preserve">s measure to exclude him from the order of merit so that it </w:t>
      </w:r>
      <w:r w:rsidR="008928DC">
        <w:rPr>
          <w:rFonts w:ascii="Cambria" w:hAnsi="Cambria"/>
          <w:sz w:val="20"/>
          <w:szCs w:val="20"/>
        </w:rPr>
        <w:t>would</w:t>
      </w:r>
      <w:r w:rsidRPr="00877B57">
        <w:rPr>
          <w:rFonts w:ascii="Cambria" w:hAnsi="Cambria"/>
          <w:sz w:val="20"/>
          <w:szCs w:val="20"/>
        </w:rPr>
        <w:t xml:space="preserve"> be annulled and he </w:t>
      </w:r>
      <w:r w:rsidR="008928DC">
        <w:rPr>
          <w:rFonts w:ascii="Cambria" w:hAnsi="Cambria"/>
          <w:sz w:val="20"/>
          <w:szCs w:val="20"/>
        </w:rPr>
        <w:t>would</w:t>
      </w:r>
      <w:r w:rsidRPr="00877B57">
        <w:rPr>
          <w:rFonts w:ascii="Cambria" w:hAnsi="Cambria"/>
          <w:sz w:val="20"/>
          <w:szCs w:val="20"/>
        </w:rPr>
        <w:t xml:space="preserve"> be reinstated to the corresponding order of merit. However, said remedy was not considered by the Council of the Judiciary because when the Council was going to analyze it, the matter was forwarded to </w:t>
      </w:r>
      <w:r w:rsidR="00614D2C">
        <w:rPr>
          <w:rFonts w:ascii="Cambria" w:hAnsi="Cambria"/>
          <w:sz w:val="20"/>
          <w:szCs w:val="20"/>
        </w:rPr>
        <w:t>a discipline hearing</w:t>
      </w:r>
      <w:r w:rsidRPr="00877B57">
        <w:rPr>
          <w:rFonts w:ascii="Cambria" w:hAnsi="Cambria"/>
          <w:sz w:val="20"/>
          <w:szCs w:val="20"/>
        </w:rPr>
        <w:t>, after which he was removed from office.</w:t>
      </w:r>
    </w:p>
    <w:p w:rsidR="008E1634" w:rsidRPr="00877B57" w:rsidRDefault="008E1634" w:rsidP="008E16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7B57">
        <w:rPr>
          <w:rFonts w:ascii="Cambria" w:hAnsi="Cambria"/>
          <w:sz w:val="20"/>
          <w:szCs w:val="20"/>
        </w:rPr>
        <w:t xml:space="preserve">Mr. </w:t>
      </w:r>
      <w:proofErr w:type="spellStart"/>
      <w:r w:rsidRPr="00877B57">
        <w:rPr>
          <w:rFonts w:ascii="Cambria" w:hAnsi="Cambria"/>
          <w:sz w:val="20"/>
          <w:szCs w:val="20"/>
        </w:rPr>
        <w:t>Tiscornia</w:t>
      </w:r>
      <w:proofErr w:type="spellEnd"/>
      <w:r w:rsidRPr="00877B57">
        <w:rPr>
          <w:rFonts w:ascii="Cambria" w:hAnsi="Cambria"/>
          <w:sz w:val="20"/>
          <w:szCs w:val="20"/>
        </w:rPr>
        <w:t xml:space="preserve"> was removed from office on December 19, 2007 by a resolution of the </w:t>
      </w:r>
      <w:r w:rsidR="00614D2C">
        <w:rPr>
          <w:rFonts w:ascii="Cambria" w:hAnsi="Cambria"/>
          <w:sz w:val="20"/>
          <w:szCs w:val="20"/>
        </w:rPr>
        <w:t>discipline tribunal</w:t>
      </w:r>
      <w:r w:rsidRPr="00877B57">
        <w:rPr>
          <w:rFonts w:ascii="Cambria" w:hAnsi="Cambria"/>
          <w:sz w:val="20"/>
          <w:szCs w:val="20"/>
        </w:rPr>
        <w:t xml:space="preserve"> of the </w:t>
      </w:r>
      <w:r w:rsidR="003B6F6F">
        <w:rPr>
          <w:rFonts w:ascii="Cambria" w:hAnsi="Cambria"/>
          <w:sz w:val="20"/>
          <w:szCs w:val="20"/>
        </w:rPr>
        <w:t xml:space="preserve">Judicial </w:t>
      </w:r>
      <w:r w:rsidRPr="00877B57">
        <w:rPr>
          <w:rFonts w:ascii="Cambria" w:hAnsi="Cambria"/>
          <w:sz w:val="20"/>
          <w:szCs w:val="20"/>
        </w:rPr>
        <w:t>Council. Th</w:t>
      </w:r>
      <w:r w:rsidR="0066603E">
        <w:rPr>
          <w:rFonts w:ascii="Cambria" w:hAnsi="Cambria"/>
          <w:sz w:val="20"/>
          <w:szCs w:val="20"/>
        </w:rPr>
        <w:t>e Council</w:t>
      </w:r>
      <w:r w:rsidRPr="00877B57">
        <w:rPr>
          <w:rFonts w:ascii="Cambria" w:hAnsi="Cambria"/>
          <w:sz w:val="20"/>
          <w:szCs w:val="20"/>
        </w:rPr>
        <w:t xml:space="preserve"> had changed its membership in light of Law No. 26080 of February 24, 2006, which restructured the Council</w:t>
      </w:r>
      <w:r w:rsidR="0008181C">
        <w:rPr>
          <w:rFonts w:ascii="Cambria" w:hAnsi="Cambria"/>
          <w:sz w:val="20"/>
          <w:szCs w:val="20"/>
        </w:rPr>
        <w:t>’</w:t>
      </w:r>
      <w:r w:rsidRPr="00877B57">
        <w:rPr>
          <w:rFonts w:ascii="Cambria" w:hAnsi="Cambria"/>
          <w:sz w:val="20"/>
          <w:szCs w:val="20"/>
        </w:rPr>
        <w:t>s membership and the majorities needed to adopt decisions, to allegedly favor the ruling party</w:t>
      </w:r>
      <w:r w:rsidR="0008181C">
        <w:rPr>
          <w:rFonts w:ascii="Cambria" w:hAnsi="Cambria"/>
          <w:sz w:val="20"/>
          <w:szCs w:val="20"/>
        </w:rPr>
        <w:t>’</w:t>
      </w:r>
      <w:r w:rsidRPr="00877B57">
        <w:rPr>
          <w:rFonts w:ascii="Cambria" w:hAnsi="Cambria"/>
          <w:sz w:val="20"/>
          <w:szCs w:val="20"/>
        </w:rPr>
        <w:t xml:space="preserve">s interests. Moreover, he indicates that in the </w:t>
      </w:r>
      <w:r w:rsidR="00614D2C">
        <w:rPr>
          <w:rFonts w:ascii="Cambria" w:hAnsi="Cambria"/>
          <w:sz w:val="20"/>
          <w:szCs w:val="20"/>
        </w:rPr>
        <w:t xml:space="preserve">discipline hearing </w:t>
      </w:r>
      <w:r w:rsidRPr="00877B57">
        <w:rPr>
          <w:rFonts w:ascii="Cambria" w:hAnsi="Cambria"/>
          <w:sz w:val="20"/>
          <w:szCs w:val="20"/>
        </w:rPr>
        <w:t>his right to a fair trial was violated because he was not allowed to be represented by the attorney that he trusts; his request to postpone the hearing in view of his arrangements previously set for the date scheduled was declined; the appointment of a public defender for him was done with little anticipation to the hearing—apparently precluding an adequate preparation of his defense—; and the request that he and his official defender had filed to present exculpatory evidence was declined.</w:t>
      </w:r>
    </w:p>
    <w:p w:rsidR="008E1634" w:rsidRPr="00877B57" w:rsidRDefault="008E1634" w:rsidP="008E16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7B57">
        <w:rPr>
          <w:rFonts w:ascii="Cambria" w:hAnsi="Cambria"/>
          <w:sz w:val="20"/>
          <w:szCs w:val="20"/>
        </w:rPr>
        <w:lastRenderedPageBreak/>
        <w:t xml:space="preserve">Given the resolution to remove him, on February 7, 2008 Mr. </w:t>
      </w:r>
      <w:proofErr w:type="spellStart"/>
      <w:r w:rsidRPr="00877B57">
        <w:rPr>
          <w:rFonts w:ascii="Cambria" w:hAnsi="Cambria"/>
          <w:sz w:val="20"/>
          <w:szCs w:val="20"/>
        </w:rPr>
        <w:t>Tiscornia</w:t>
      </w:r>
      <w:proofErr w:type="spellEnd"/>
      <w:r w:rsidRPr="00877B57">
        <w:rPr>
          <w:rFonts w:ascii="Cambria" w:hAnsi="Cambria"/>
          <w:sz w:val="20"/>
          <w:szCs w:val="20"/>
        </w:rPr>
        <w:t xml:space="preserve"> </w:t>
      </w:r>
      <w:r w:rsidR="004C0687">
        <w:rPr>
          <w:rFonts w:ascii="Cambria" w:hAnsi="Cambria"/>
          <w:sz w:val="20"/>
          <w:szCs w:val="20"/>
        </w:rPr>
        <w:t>filed</w:t>
      </w:r>
      <w:r w:rsidRPr="00877B57">
        <w:rPr>
          <w:rFonts w:ascii="Cambria" w:hAnsi="Cambria"/>
          <w:sz w:val="20"/>
          <w:szCs w:val="20"/>
        </w:rPr>
        <w:t xml:space="preserve"> a </w:t>
      </w:r>
      <w:r w:rsidR="004C0687" w:rsidRPr="00877B57">
        <w:rPr>
          <w:rFonts w:ascii="Cambria" w:hAnsi="Cambria"/>
          <w:sz w:val="20"/>
          <w:szCs w:val="20"/>
        </w:rPr>
        <w:t xml:space="preserve">special </w:t>
      </w:r>
      <w:r w:rsidRPr="00877B57">
        <w:rPr>
          <w:rFonts w:ascii="Cambria" w:hAnsi="Cambria"/>
          <w:sz w:val="20"/>
          <w:szCs w:val="20"/>
        </w:rPr>
        <w:t xml:space="preserve">federal remedy before the same </w:t>
      </w:r>
      <w:r w:rsidR="00614D2C">
        <w:rPr>
          <w:rFonts w:ascii="Cambria" w:hAnsi="Cambria"/>
          <w:sz w:val="20"/>
          <w:szCs w:val="20"/>
        </w:rPr>
        <w:t>Discipline Tribunal</w:t>
      </w:r>
      <w:r w:rsidRPr="00877B57">
        <w:rPr>
          <w:rFonts w:ascii="Cambria" w:hAnsi="Cambria"/>
          <w:sz w:val="20"/>
          <w:szCs w:val="20"/>
        </w:rPr>
        <w:t xml:space="preserve"> claiming that this body </w:t>
      </w:r>
      <w:r w:rsidR="004C0687">
        <w:rPr>
          <w:rFonts w:ascii="Cambria" w:hAnsi="Cambria"/>
          <w:sz w:val="20"/>
          <w:szCs w:val="20"/>
        </w:rPr>
        <w:t xml:space="preserve">had </w:t>
      </w:r>
      <w:r w:rsidRPr="00877B57">
        <w:rPr>
          <w:rFonts w:ascii="Cambria" w:hAnsi="Cambria"/>
          <w:sz w:val="20"/>
          <w:szCs w:val="20"/>
        </w:rPr>
        <w:t>decided his removal in single instance of jurisdiction and that the CSJN establishe</w:t>
      </w:r>
      <w:r w:rsidR="004A4ACB">
        <w:rPr>
          <w:rFonts w:ascii="Cambria" w:hAnsi="Cambria"/>
          <w:sz w:val="20"/>
          <w:szCs w:val="20"/>
        </w:rPr>
        <w:t>s</w:t>
      </w:r>
      <w:r w:rsidRPr="00877B57">
        <w:rPr>
          <w:rFonts w:ascii="Cambria" w:hAnsi="Cambria"/>
          <w:sz w:val="20"/>
          <w:szCs w:val="20"/>
        </w:rPr>
        <w:t xml:space="preserve"> that removals of judges by single instance of jurisdiction will be justiciable where </w:t>
      </w:r>
      <w:r w:rsidR="00F2172F">
        <w:rPr>
          <w:rFonts w:ascii="Cambria" w:hAnsi="Cambria"/>
          <w:sz w:val="20"/>
          <w:szCs w:val="20"/>
        </w:rPr>
        <w:t xml:space="preserve">violations of </w:t>
      </w:r>
      <w:r w:rsidRPr="00877B57">
        <w:rPr>
          <w:rFonts w:ascii="Cambria" w:hAnsi="Cambria"/>
          <w:sz w:val="20"/>
          <w:szCs w:val="20"/>
        </w:rPr>
        <w:t>due process of law</w:t>
      </w:r>
      <w:r w:rsidR="00F2172F">
        <w:rPr>
          <w:rFonts w:ascii="Cambria" w:hAnsi="Cambria"/>
          <w:sz w:val="20"/>
          <w:szCs w:val="20"/>
        </w:rPr>
        <w:t xml:space="preserve"> occur</w:t>
      </w:r>
      <w:r w:rsidRPr="00877B57">
        <w:rPr>
          <w:rFonts w:ascii="Cambria" w:hAnsi="Cambria"/>
          <w:sz w:val="20"/>
          <w:szCs w:val="20"/>
        </w:rPr>
        <w:t xml:space="preserve">, such as in his case. He also claimed that </w:t>
      </w:r>
      <w:r w:rsidR="00F2172F">
        <w:rPr>
          <w:rFonts w:ascii="Cambria" w:hAnsi="Cambria"/>
          <w:sz w:val="20"/>
          <w:szCs w:val="20"/>
        </w:rPr>
        <w:t>his</w:t>
      </w:r>
      <w:r w:rsidRPr="00877B57">
        <w:rPr>
          <w:rFonts w:ascii="Cambria" w:hAnsi="Cambria"/>
          <w:sz w:val="20"/>
          <w:szCs w:val="20"/>
        </w:rPr>
        <w:t xml:space="preserve"> remov</w:t>
      </w:r>
      <w:r w:rsidR="00F2172F">
        <w:rPr>
          <w:rFonts w:ascii="Cambria" w:hAnsi="Cambria"/>
          <w:sz w:val="20"/>
          <w:szCs w:val="20"/>
        </w:rPr>
        <w:t>al</w:t>
      </w:r>
      <w:r w:rsidRPr="00877B57">
        <w:rPr>
          <w:rFonts w:ascii="Cambria" w:hAnsi="Cambria"/>
          <w:sz w:val="20"/>
          <w:szCs w:val="20"/>
        </w:rPr>
        <w:t xml:space="preserve"> </w:t>
      </w:r>
      <w:r w:rsidR="00F2172F">
        <w:rPr>
          <w:rFonts w:ascii="Cambria" w:hAnsi="Cambria"/>
          <w:sz w:val="20"/>
          <w:szCs w:val="20"/>
        </w:rPr>
        <w:t>was an</w:t>
      </w:r>
      <w:r w:rsidRPr="00877B57">
        <w:rPr>
          <w:rFonts w:ascii="Cambria" w:hAnsi="Cambria"/>
          <w:sz w:val="20"/>
          <w:szCs w:val="20"/>
        </w:rPr>
        <w:t xml:space="preserve"> arbitrary</w:t>
      </w:r>
      <w:r w:rsidR="00F2172F">
        <w:rPr>
          <w:rFonts w:ascii="Cambria" w:hAnsi="Cambria"/>
          <w:sz w:val="20"/>
          <w:szCs w:val="20"/>
        </w:rPr>
        <w:t xml:space="preserve"> judgment because</w:t>
      </w:r>
      <w:r w:rsidRPr="00877B57">
        <w:rPr>
          <w:rFonts w:ascii="Cambria" w:hAnsi="Cambria"/>
          <w:sz w:val="20"/>
          <w:szCs w:val="20"/>
        </w:rPr>
        <w:t xml:space="preserve"> his requests to produce evidence for his defense were systematically and groundlessly rejected</w:t>
      </w:r>
      <w:r w:rsidR="0073212E">
        <w:rPr>
          <w:rFonts w:ascii="Cambria" w:hAnsi="Cambria"/>
          <w:sz w:val="20"/>
          <w:szCs w:val="20"/>
        </w:rPr>
        <w:t xml:space="preserve">, thus, </w:t>
      </w:r>
      <w:r w:rsidRPr="00877B57">
        <w:rPr>
          <w:rFonts w:ascii="Cambria" w:hAnsi="Cambria"/>
          <w:sz w:val="20"/>
          <w:szCs w:val="20"/>
        </w:rPr>
        <w:t>infring</w:t>
      </w:r>
      <w:r w:rsidR="0073212E">
        <w:rPr>
          <w:rFonts w:ascii="Cambria" w:hAnsi="Cambria"/>
          <w:sz w:val="20"/>
          <w:szCs w:val="20"/>
        </w:rPr>
        <w:t>ing</w:t>
      </w:r>
      <w:r w:rsidR="00F2172F">
        <w:rPr>
          <w:rFonts w:ascii="Cambria" w:hAnsi="Cambria"/>
          <w:sz w:val="20"/>
          <w:szCs w:val="20"/>
        </w:rPr>
        <w:t xml:space="preserve"> </w:t>
      </w:r>
      <w:r w:rsidRPr="00877B57">
        <w:rPr>
          <w:rFonts w:ascii="Cambria" w:hAnsi="Cambria"/>
          <w:sz w:val="20"/>
          <w:szCs w:val="20"/>
        </w:rPr>
        <w:t xml:space="preserve">his right of defense in trial and due process. On February 27, 2008, the </w:t>
      </w:r>
      <w:r w:rsidR="00614D2C">
        <w:rPr>
          <w:rFonts w:ascii="Cambria" w:hAnsi="Cambria"/>
          <w:sz w:val="20"/>
          <w:szCs w:val="20"/>
        </w:rPr>
        <w:t>Discipline Tribunal</w:t>
      </w:r>
      <w:r w:rsidR="00614D2C" w:rsidRPr="00877B57">
        <w:rPr>
          <w:rFonts w:ascii="Cambria" w:hAnsi="Cambria"/>
          <w:sz w:val="20"/>
          <w:szCs w:val="20"/>
        </w:rPr>
        <w:t xml:space="preserve"> </w:t>
      </w:r>
      <w:r w:rsidRPr="00877B57">
        <w:rPr>
          <w:rFonts w:ascii="Cambria" w:hAnsi="Cambria"/>
          <w:sz w:val="20"/>
          <w:szCs w:val="20"/>
        </w:rPr>
        <w:t>overturned the special remedy filed by the petitioner on grounds of insufficient e</w:t>
      </w:r>
      <w:r w:rsidR="00CD6F54">
        <w:rPr>
          <w:rFonts w:ascii="Cambria" w:hAnsi="Cambria"/>
          <w:sz w:val="20"/>
          <w:szCs w:val="20"/>
        </w:rPr>
        <w:t>vidence of</w:t>
      </w:r>
      <w:r w:rsidRPr="00877B57">
        <w:rPr>
          <w:rFonts w:ascii="Cambria" w:hAnsi="Cambria"/>
          <w:sz w:val="20"/>
          <w:szCs w:val="20"/>
        </w:rPr>
        <w:t xml:space="preserve"> a direct relationship between the matter of the trial and the federal issue presented.</w:t>
      </w:r>
    </w:p>
    <w:p w:rsidR="008E1634" w:rsidRPr="00877B57" w:rsidRDefault="008E1634" w:rsidP="008E16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7B57">
        <w:rPr>
          <w:rFonts w:ascii="Cambria" w:hAnsi="Cambria"/>
          <w:sz w:val="20"/>
          <w:szCs w:val="20"/>
        </w:rPr>
        <w:t>On March 6, 2008, the petitioner challenged the above decision by submitting a special complaint before the Supreme Court</w:t>
      </w:r>
      <w:r w:rsidR="00B06E28">
        <w:rPr>
          <w:rFonts w:ascii="Cambria" w:hAnsi="Cambria"/>
          <w:sz w:val="20"/>
          <w:szCs w:val="20"/>
        </w:rPr>
        <w:t xml:space="preserve"> of Justice</w:t>
      </w:r>
      <w:r w:rsidRPr="00877B57">
        <w:rPr>
          <w:rFonts w:ascii="Cambria" w:hAnsi="Cambria"/>
          <w:sz w:val="20"/>
          <w:szCs w:val="20"/>
        </w:rPr>
        <w:t xml:space="preserve">, insisting on the competence of the highest court to review violations of due process in removal </w:t>
      </w:r>
      <w:r w:rsidR="003A185F">
        <w:rPr>
          <w:rFonts w:ascii="Cambria" w:hAnsi="Cambria"/>
          <w:sz w:val="20"/>
          <w:szCs w:val="20"/>
        </w:rPr>
        <w:t xml:space="preserve">proceedings against </w:t>
      </w:r>
      <w:r w:rsidRPr="00877B57">
        <w:rPr>
          <w:rFonts w:ascii="Cambria" w:hAnsi="Cambria"/>
          <w:sz w:val="20"/>
          <w:szCs w:val="20"/>
        </w:rPr>
        <w:t>judges. Finally, on June 30, 2009 the CSJN dismissed the remedy</w:t>
      </w:r>
      <w:r w:rsidR="003A185F">
        <w:rPr>
          <w:rFonts w:ascii="Cambria" w:hAnsi="Cambria"/>
          <w:sz w:val="20"/>
          <w:szCs w:val="20"/>
        </w:rPr>
        <w:t>, considering that,</w:t>
      </w:r>
      <w:r w:rsidRPr="00877B57">
        <w:rPr>
          <w:rFonts w:ascii="Cambria" w:hAnsi="Cambria"/>
          <w:sz w:val="20"/>
          <w:szCs w:val="20"/>
        </w:rPr>
        <w:t xml:space="preserve"> under article 115 of the </w:t>
      </w:r>
      <w:r w:rsidR="003A185F">
        <w:rPr>
          <w:rFonts w:ascii="Cambria" w:hAnsi="Cambria"/>
          <w:sz w:val="20"/>
          <w:szCs w:val="20"/>
        </w:rPr>
        <w:t>Argentine</w:t>
      </w:r>
      <w:r w:rsidRPr="00877B57">
        <w:rPr>
          <w:rFonts w:ascii="Cambria" w:hAnsi="Cambria"/>
          <w:sz w:val="20"/>
          <w:szCs w:val="20"/>
        </w:rPr>
        <w:t xml:space="preserve"> Constitution, resolutions issued by the </w:t>
      </w:r>
      <w:r w:rsidR="00614D2C">
        <w:rPr>
          <w:rFonts w:ascii="Cambria" w:hAnsi="Cambria"/>
          <w:sz w:val="20"/>
          <w:szCs w:val="20"/>
        </w:rPr>
        <w:t>Discipline Tribunal</w:t>
      </w:r>
      <w:r w:rsidR="00614D2C" w:rsidRPr="00877B57">
        <w:rPr>
          <w:rFonts w:ascii="Cambria" w:hAnsi="Cambria"/>
          <w:sz w:val="20"/>
          <w:szCs w:val="20"/>
        </w:rPr>
        <w:t xml:space="preserve"> </w:t>
      </w:r>
      <w:r w:rsidRPr="00877B57">
        <w:rPr>
          <w:rFonts w:ascii="Cambria" w:hAnsi="Cambria"/>
          <w:sz w:val="20"/>
          <w:szCs w:val="20"/>
        </w:rPr>
        <w:t xml:space="preserve">are </w:t>
      </w:r>
      <w:proofErr w:type="spellStart"/>
      <w:r w:rsidRPr="00877B57">
        <w:rPr>
          <w:rFonts w:ascii="Cambria" w:hAnsi="Cambria"/>
          <w:sz w:val="20"/>
          <w:szCs w:val="20"/>
        </w:rPr>
        <w:t>unappealable</w:t>
      </w:r>
      <w:proofErr w:type="spellEnd"/>
      <w:r w:rsidRPr="00877B57">
        <w:rPr>
          <w:rFonts w:ascii="Cambria" w:hAnsi="Cambria"/>
          <w:sz w:val="20"/>
          <w:szCs w:val="20"/>
        </w:rPr>
        <w:t xml:space="preserve">, without detriment to the fact that sometimes certain violations of due process </w:t>
      </w:r>
      <w:r w:rsidR="001A201C">
        <w:rPr>
          <w:rFonts w:ascii="Cambria" w:hAnsi="Cambria"/>
          <w:sz w:val="20"/>
          <w:szCs w:val="20"/>
        </w:rPr>
        <w:t>may</w:t>
      </w:r>
      <w:r w:rsidRPr="00877B57">
        <w:rPr>
          <w:rFonts w:ascii="Cambria" w:hAnsi="Cambria"/>
          <w:sz w:val="20"/>
          <w:szCs w:val="20"/>
        </w:rPr>
        <w:t xml:space="preserve"> be reviewed by this Court. It concluded that Mr. </w:t>
      </w:r>
      <w:proofErr w:type="spellStart"/>
      <w:r w:rsidRPr="00877B57">
        <w:rPr>
          <w:rFonts w:ascii="Cambria" w:hAnsi="Cambria"/>
          <w:sz w:val="20"/>
          <w:szCs w:val="20"/>
        </w:rPr>
        <w:t>Tiscornia</w:t>
      </w:r>
      <w:proofErr w:type="spellEnd"/>
      <w:r w:rsidRPr="00877B57">
        <w:rPr>
          <w:rFonts w:ascii="Cambria" w:hAnsi="Cambria"/>
          <w:sz w:val="20"/>
          <w:szCs w:val="20"/>
        </w:rPr>
        <w:t xml:space="preserve"> did not prove any violation of due process subject to federal review.</w:t>
      </w:r>
    </w:p>
    <w:p w:rsidR="008E1634" w:rsidRPr="00877B57" w:rsidRDefault="008E1634" w:rsidP="008E16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7B57">
        <w:rPr>
          <w:rFonts w:ascii="Cambria" w:hAnsi="Cambria"/>
          <w:sz w:val="20"/>
          <w:szCs w:val="20"/>
        </w:rPr>
        <w:t xml:space="preserve">Furthermore, </w:t>
      </w:r>
      <w:r w:rsidR="00614D2C">
        <w:rPr>
          <w:rFonts w:ascii="Cambria" w:hAnsi="Cambria"/>
          <w:sz w:val="20"/>
          <w:szCs w:val="20"/>
        </w:rPr>
        <w:t>t</w:t>
      </w:r>
      <w:r w:rsidRPr="00877B57">
        <w:rPr>
          <w:rFonts w:ascii="Cambria" w:hAnsi="Cambria"/>
          <w:sz w:val="20"/>
          <w:szCs w:val="20"/>
        </w:rPr>
        <w:t xml:space="preserve">he </w:t>
      </w:r>
      <w:r w:rsidR="00614D2C">
        <w:rPr>
          <w:rFonts w:ascii="Cambria" w:hAnsi="Cambria"/>
          <w:sz w:val="20"/>
          <w:szCs w:val="20"/>
        </w:rPr>
        <w:t xml:space="preserve">petitioner </w:t>
      </w:r>
      <w:r w:rsidRPr="00877B57">
        <w:rPr>
          <w:rFonts w:ascii="Cambria" w:hAnsi="Cambria"/>
          <w:sz w:val="20"/>
          <w:szCs w:val="20"/>
        </w:rPr>
        <w:t>alleges that after he was removed from office, the judiciary</w:t>
      </w:r>
      <w:r w:rsidR="0008181C">
        <w:rPr>
          <w:rFonts w:ascii="Cambria" w:hAnsi="Cambria"/>
          <w:sz w:val="20"/>
          <w:szCs w:val="20"/>
        </w:rPr>
        <w:t>’</w:t>
      </w:r>
      <w:r w:rsidRPr="00877B57">
        <w:rPr>
          <w:rFonts w:ascii="Cambria" w:hAnsi="Cambria"/>
          <w:sz w:val="20"/>
          <w:szCs w:val="20"/>
        </w:rPr>
        <w:t>s benefit society (</w:t>
      </w:r>
      <w:r w:rsidR="0008181C">
        <w:rPr>
          <w:rFonts w:ascii="Cambria" w:hAnsi="Cambria"/>
          <w:sz w:val="20"/>
          <w:szCs w:val="20"/>
        </w:rPr>
        <w:t>“</w:t>
      </w:r>
      <w:r w:rsidRPr="00877B57">
        <w:rPr>
          <w:rFonts w:ascii="Cambria" w:hAnsi="Cambria"/>
          <w:sz w:val="20"/>
          <w:szCs w:val="20"/>
        </w:rPr>
        <w:t>the OSPJN</w:t>
      </w:r>
      <w:r w:rsidR="0008181C">
        <w:rPr>
          <w:rFonts w:ascii="Cambria" w:hAnsi="Cambria"/>
          <w:sz w:val="20"/>
          <w:szCs w:val="20"/>
        </w:rPr>
        <w:t>”</w:t>
      </w:r>
      <w:r w:rsidRPr="00877B57">
        <w:rPr>
          <w:rFonts w:ascii="Cambria" w:hAnsi="Cambria"/>
          <w:sz w:val="20"/>
          <w:szCs w:val="20"/>
        </w:rPr>
        <w:t>) ruled to terminate his and his f</w:t>
      </w:r>
      <w:r w:rsidR="00EF5002">
        <w:rPr>
          <w:rFonts w:ascii="Cambria" w:hAnsi="Cambria"/>
          <w:sz w:val="20"/>
          <w:szCs w:val="20"/>
        </w:rPr>
        <w:t>amily</w:t>
      </w:r>
      <w:r w:rsidR="0008181C">
        <w:rPr>
          <w:rFonts w:ascii="Cambria" w:hAnsi="Cambria"/>
          <w:sz w:val="20"/>
          <w:szCs w:val="20"/>
        </w:rPr>
        <w:t>’</w:t>
      </w:r>
      <w:r w:rsidR="00EF5002">
        <w:rPr>
          <w:rFonts w:ascii="Cambria" w:hAnsi="Cambria"/>
          <w:sz w:val="20"/>
          <w:szCs w:val="20"/>
        </w:rPr>
        <w:t xml:space="preserve">s </w:t>
      </w:r>
      <w:r w:rsidR="00B1171E">
        <w:rPr>
          <w:rFonts w:ascii="Cambria" w:hAnsi="Cambria"/>
          <w:sz w:val="20"/>
          <w:szCs w:val="20"/>
        </w:rPr>
        <w:t>(</w:t>
      </w:r>
      <w:r w:rsidR="00B1171E" w:rsidRPr="00877B57">
        <w:rPr>
          <w:rFonts w:ascii="Cambria" w:hAnsi="Cambria"/>
          <w:sz w:val="20"/>
          <w:szCs w:val="20"/>
        </w:rPr>
        <w:t>wife and three under</w:t>
      </w:r>
      <w:r w:rsidR="00B1171E">
        <w:rPr>
          <w:rFonts w:ascii="Cambria" w:hAnsi="Cambria"/>
          <w:sz w:val="20"/>
          <w:szCs w:val="20"/>
        </w:rPr>
        <w:t>-</w:t>
      </w:r>
      <w:r w:rsidR="00B1171E" w:rsidRPr="00877B57">
        <w:rPr>
          <w:rFonts w:ascii="Cambria" w:hAnsi="Cambria"/>
          <w:sz w:val="20"/>
          <w:szCs w:val="20"/>
        </w:rPr>
        <w:t>aged</w:t>
      </w:r>
      <w:r w:rsidR="00B1171E">
        <w:rPr>
          <w:rFonts w:ascii="Cambria" w:hAnsi="Cambria"/>
          <w:sz w:val="20"/>
          <w:szCs w:val="20"/>
        </w:rPr>
        <w:t xml:space="preserve"> children) </w:t>
      </w:r>
      <w:r w:rsidRPr="00877B57">
        <w:rPr>
          <w:rFonts w:ascii="Cambria" w:hAnsi="Cambria"/>
          <w:sz w:val="20"/>
          <w:szCs w:val="20"/>
        </w:rPr>
        <w:t>membership</w:t>
      </w:r>
      <w:r w:rsidR="00EF5002">
        <w:rPr>
          <w:rFonts w:ascii="Cambria" w:hAnsi="Cambria"/>
          <w:sz w:val="20"/>
          <w:szCs w:val="20"/>
        </w:rPr>
        <w:t xml:space="preserve"> in it</w:t>
      </w:r>
      <w:r w:rsidRPr="00877B57">
        <w:rPr>
          <w:rFonts w:ascii="Cambria" w:hAnsi="Cambria"/>
          <w:sz w:val="20"/>
          <w:szCs w:val="20"/>
        </w:rPr>
        <w:t xml:space="preserve">. Therefore, he </w:t>
      </w:r>
      <w:r w:rsidR="00B1171E">
        <w:rPr>
          <w:rFonts w:ascii="Cambria" w:hAnsi="Cambria"/>
          <w:sz w:val="20"/>
          <w:szCs w:val="20"/>
        </w:rPr>
        <w:t>submitted</w:t>
      </w:r>
      <w:r w:rsidRPr="00877B57">
        <w:rPr>
          <w:rFonts w:ascii="Cambria" w:hAnsi="Cambria"/>
          <w:sz w:val="20"/>
          <w:szCs w:val="20"/>
        </w:rPr>
        <w:t xml:space="preserve"> two </w:t>
      </w:r>
      <w:r w:rsidR="00B1171E">
        <w:rPr>
          <w:rFonts w:ascii="Cambria" w:hAnsi="Cambria"/>
          <w:sz w:val="20"/>
          <w:szCs w:val="20"/>
        </w:rPr>
        <w:t>applications</w:t>
      </w:r>
      <w:r w:rsidRPr="00877B57">
        <w:rPr>
          <w:rFonts w:ascii="Cambria" w:hAnsi="Cambria"/>
          <w:sz w:val="20"/>
          <w:szCs w:val="20"/>
        </w:rPr>
        <w:t xml:space="preserve"> to the administrative department of the benefit society</w:t>
      </w:r>
      <w:r w:rsidR="00B1171E">
        <w:rPr>
          <w:rFonts w:ascii="Cambria" w:hAnsi="Cambria"/>
          <w:sz w:val="20"/>
          <w:szCs w:val="20"/>
        </w:rPr>
        <w:t>,</w:t>
      </w:r>
      <w:r w:rsidRPr="00877B57">
        <w:rPr>
          <w:rFonts w:ascii="Cambria" w:hAnsi="Cambria"/>
          <w:sz w:val="20"/>
          <w:szCs w:val="20"/>
        </w:rPr>
        <w:t xml:space="preserve"> on February 12 and March 17, 2008. </w:t>
      </w:r>
      <w:r w:rsidR="00B1171E">
        <w:rPr>
          <w:rFonts w:ascii="Cambria" w:hAnsi="Cambria"/>
          <w:sz w:val="20"/>
          <w:szCs w:val="20"/>
        </w:rPr>
        <w:t>Since</w:t>
      </w:r>
      <w:r w:rsidRPr="00877B57">
        <w:rPr>
          <w:rFonts w:ascii="Cambria" w:hAnsi="Cambria"/>
          <w:sz w:val="20"/>
          <w:szCs w:val="20"/>
        </w:rPr>
        <w:t xml:space="preserve"> there was no answer, on March 31, 2008 he filed an appeal for legal protection before</w:t>
      </w:r>
      <w:r w:rsidR="00B1171E">
        <w:rPr>
          <w:rFonts w:ascii="Cambria" w:hAnsi="Cambria"/>
          <w:sz w:val="20"/>
          <w:szCs w:val="20"/>
        </w:rPr>
        <w:t xml:space="preserve"> the Seventh National Civil </w:t>
      </w:r>
      <w:r w:rsidRPr="00877B57">
        <w:rPr>
          <w:rFonts w:ascii="Cambria" w:hAnsi="Cambria"/>
          <w:sz w:val="20"/>
          <w:szCs w:val="20"/>
        </w:rPr>
        <w:t>Economic Court of the Federal Capital to claim</w:t>
      </w:r>
      <w:r w:rsidR="00B1171E">
        <w:rPr>
          <w:rFonts w:ascii="Cambria" w:hAnsi="Cambria"/>
          <w:sz w:val="20"/>
          <w:szCs w:val="20"/>
        </w:rPr>
        <w:t>,</w:t>
      </w:r>
      <w:r w:rsidRPr="00877B57">
        <w:rPr>
          <w:rFonts w:ascii="Cambria" w:hAnsi="Cambria"/>
          <w:sz w:val="20"/>
          <w:szCs w:val="20"/>
        </w:rPr>
        <w:t xml:space="preserve"> </w:t>
      </w:r>
      <w:r w:rsidRPr="004F279F">
        <w:rPr>
          <w:rFonts w:ascii="Cambria" w:hAnsi="Cambria"/>
          <w:i/>
          <w:sz w:val="20"/>
          <w:szCs w:val="20"/>
        </w:rPr>
        <w:t>inter alia</w:t>
      </w:r>
      <w:r w:rsidR="00B1171E" w:rsidRPr="00B1171E">
        <w:rPr>
          <w:rFonts w:ascii="Cambria" w:hAnsi="Cambria"/>
          <w:sz w:val="20"/>
          <w:szCs w:val="20"/>
        </w:rPr>
        <w:t>,</w:t>
      </w:r>
      <w:r w:rsidRPr="00877B57">
        <w:rPr>
          <w:rFonts w:ascii="Cambria" w:hAnsi="Cambria"/>
          <w:sz w:val="20"/>
          <w:szCs w:val="20"/>
        </w:rPr>
        <w:t xml:space="preserve"> that he and his family could not be excluded from the benefit society</w:t>
      </w:r>
      <w:r w:rsidR="0008181C">
        <w:rPr>
          <w:rFonts w:ascii="Cambria" w:hAnsi="Cambria"/>
          <w:sz w:val="20"/>
          <w:szCs w:val="20"/>
        </w:rPr>
        <w:t>’</w:t>
      </w:r>
      <w:r w:rsidRPr="00877B57">
        <w:rPr>
          <w:rFonts w:ascii="Cambria" w:hAnsi="Cambria"/>
          <w:sz w:val="20"/>
          <w:szCs w:val="20"/>
        </w:rPr>
        <w:t xml:space="preserve">s health insurance plan while remedies were pending resolution in the </w:t>
      </w:r>
      <w:r w:rsidR="006A1936">
        <w:rPr>
          <w:rFonts w:ascii="Cambria" w:hAnsi="Cambria"/>
          <w:sz w:val="20"/>
          <w:szCs w:val="20"/>
        </w:rPr>
        <w:t xml:space="preserve">removal </w:t>
      </w:r>
      <w:r w:rsidRPr="00877B57">
        <w:rPr>
          <w:rFonts w:ascii="Cambria" w:hAnsi="Cambria"/>
          <w:sz w:val="20"/>
          <w:szCs w:val="20"/>
        </w:rPr>
        <w:t xml:space="preserve">proceedings </w:t>
      </w:r>
      <w:r w:rsidR="006A1936">
        <w:rPr>
          <w:rFonts w:ascii="Cambria" w:hAnsi="Cambria"/>
          <w:sz w:val="20"/>
          <w:szCs w:val="20"/>
        </w:rPr>
        <w:t>against</w:t>
      </w:r>
      <w:r w:rsidRPr="00877B57">
        <w:rPr>
          <w:rFonts w:ascii="Cambria" w:hAnsi="Cambria"/>
          <w:sz w:val="20"/>
          <w:szCs w:val="20"/>
        </w:rPr>
        <w:t xml:space="preserve"> hi</w:t>
      </w:r>
      <w:r w:rsidR="006A1936">
        <w:rPr>
          <w:rFonts w:ascii="Cambria" w:hAnsi="Cambria"/>
          <w:sz w:val="20"/>
          <w:szCs w:val="20"/>
        </w:rPr>
        <w:t>m</w:t>
      </w:r>
      <w:r w:rsidRPr="00877B57">
        <w:rPr>
          <w:rFonts w:ascii="Cambria" w:hAnsi="Cambria"/>
          <w:sz w:val="20"/>
          <w:szCs w:val="20"/>
        </w:rPr>
        <w:t xml:space="preserve">, and to request the issue of a </w:t>
      </w:r>
      <w:r w:rsidR="00051470">
        <w:rPr>
          <w:rFonts w:ascii="Cambria" w:hAnsi="Cambria"/>
          <w:sz w:val="20"/>
          <w:szCs w:val="20"/>
        </w:rPr>
        <w:t>precautionary measure</w:t>
      </w:r>
      <w:r w:rsidRPr="00877B57">
        <w:rPr>
          <w:rFonts w:ascii="Cambria" w:hAnsi="Cambria"/>
          <w:sz w:val="20"/>
          <w:szCs w:val="20"/>
        </w:rPr>
        <w:t xml:space="preserve"> so that said insurance plan w</w:t>
      </w:r>
      <w:r w:rsidR="00806F72">
        <w:rPr>
          <w:rFonts w:ascii="Cambria" w:hAnsi="Cambria"/>
          <w:sz w:val="20"/>
          <w:szCs w:val="20"/>
        </w:rPr>
        <w:t>ould be</w:t>
      </w:r>
      <w:r w:rsidRPr="00877B57">
        <w:rPr>
          <w:rFonts w:ascii="Cambria" w:hAnsi="Cambria"/>
          <w:sz w:val="20"/>
          <w:szCs w:val="20"/>
        </w:rPr>
        <w:t xml:space="preserve"> maintained until proceedings on that appeal were settled. However, by a resolution of Apr</w:t>
      </w:r>
      <w:r w:rsidR="00B40976">
        <w:rPr>
          <w:rFonts w:ascii="Cambria" w:hAnsi="Cambria"/>
          <w:sz w:val="20"/>
          <w:szCs w:val="20"/>
        </w:rPr>
        <w:t>il 18, 2008 the OSPJN ruled the</w:t>
      </w:r>
      <w:r w:rsidRPr="00877B57">
        <w:rPr>
          <w:rFonts w:ascii="Cambria" w:hAnsi="Cambria"/>
          <w:sz w:val="20"/>
          <w:szCs w:val="20"/>
        </w:rPr>
        <w:t xml:space="preserve"> termination</w:t>
      </w:r>
      <w:r w:rsidR="00B40976">
        <w:rPr>
          <w:rFonts w:ascii="Cambria" w:hAnsi="Cambria"/>
          <w:sz w:val="20"/>
          <w:szCs w:val="20"/>
        </w:rPr>
        <w:t xml:space="preserve"> of their </w:t>
      </w:r>
      <w:r w:rsidR="00B40976" w:rsidRPr="00877B57">
        <w:rPr>
          <w:rFonts w:ascii="Cambria" w:hAnsi="Cambria"/>
          <w:sz w:val="20"/>
          <w:szCs w:val="20"/>
        </w:rPr>
        <w:t>membership</w:t>
      </w:r>
      <w:r w:rsidRPr="00877B57">
        <w:rPr>
          <w:rFonts w:ascii="Cambria" w:hAnsi="Cambria"/>
          <w:sz w:val="20"/>
          <w:szCs w:val="20"/>
        </w:rPr>
        <w:t xml:space="preserve">, and the Seventh Court denied the issue of a restraining order </w:t>
      </w:r>
      <w:r w:rsidR="006A20DC">
        <w:rPr>
          <w:rFonts w:ascii="Cambria" w:hAnsi="Cambria"/>
          <w:sz w:val="20"/>
          <w:szCs w:val="20"/>
        </w:rPr>
        <w:t xml:space="preserve">as it believed </w:t>
      </w:r>
      <w:r w:rsidRPr="00877B57">
        <w:rPr>
          <w:rFonts w:ascii="Cambria" w:hAnsi="Cambria"/>
          <w:sz w:val="20"/>
          <w:szCs w:val="20"/>
        </w:rPr>
        <w:t>that the petitioner</w:t>
      </w:r>
      <w:r w:rsidR="0008181C">
        <w:rPr>
          <w:rFonts w:ascii="Cambria" w:hAnsi="Cambria"/>
          <w:sz w:val="20"/>
          <w:szCs w:val="20"/>
        </w:rPr>
        <w:t>’</w:t>
      </w:r>
      <w:r w:rsidRPr="00877B57">
        <w:rPr>
          <w:rFonts w:ascii="Cambria" w:hAnsi="Cambria"/>
          <w:sz w:val="20"/>
          <w:szCs w:val="20"/>
        </w:rPr>
        <w:t xml:space="preserve">s exclusion from the benefit society </w:t>
      </w:r>
      <w:r w:rsidR="003D534F">
        <w:rPr>
          <w:rFonts w:ascii="Cambria" w:hAnsi="Cambria"/>
          <w:sz w:val="20"/>
          <w:szCs w:val="20"/>
        </w:rPr>
        <w:t>did</w:t>
      </w:r>
      <w:r w:rsidRPr="00877B57">
        <w:rPr>
          <w:rFonts w:ascii="Cambria" w:hAnsi="Cambria"/>
          <w:sz w:val="20"/>
          <w:szCs w:val="20"/>
        </w:rPr>
        <w:t xml:space="preserve"> not </w:t>
      </w:r>
      <w:r w:rsidR="00B40976">
        <w:rPr>
          <w:rFonts w:ascii="Cambria" w:hAnsi="Cambria"/>
          <w:sz w:val="20"/>
          <w:szCs w:val="20"/>
        </w:rPr>
        <w:t>constitute</w:t>
      </w:r>
      <w:r w:rsidRPr="00877B57">
        <w:rPr>
          <w:rFonts w:ascii="Cambria" w:hAnsi="Cambria"/>
          <w:sz w:val="20"/>
          <w:szCs w:val="20"/>
        </w:rPr>
        <w:t xml:space="preserve"> a violation of fundamental rights and </w:t>
      </w:r>
      <w:r w:rsidR="006A20DC">
        <w:rPr>
          <w:rFonts w:ascii="Cambria" w:hAnsi="Cambria"/>
          <w:sz w:val="20"/>
          <w:szCs w:val="20"/>
        </w:rPr>
        <w:t xml:space="preserve">that </w:t>
      </w:r>
      <w:r w:rsidRPr="00877B57">
        <w:rPr>
          <w:rFonts w:ascii="Cambria" w:hAnsi="Cambria"/>
          <w:sz w:val="20"/>
          <w:szCs w:val="20"/>
        </w:rPr>
        <w:t>the evidence filed was insufficient to prove the violation of a right or any risk in the delay.</w:t>
      </w:r>
    </w:p>
    <w:p w:rsidR="008E1634" w:rsidRPr="00877B57" w:rsidRDefault="008E1634" w:rsidP="008E16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7B57">
        <w:rPr>
          <w:rFonts w:ascii="Cambria" w:hAnsi="Cambria"/>
          <w:sz w:val="20"/>
          <w:szCs w:val="20"/>
        </w:rPr>
        <w:t>On April 24, 2008, Mr</w:t>
      </w:r>
      <w:r w:rsidR="006A20DC">
        <w:rPr>
          <w:rFonts w:ascii="Cambria" w:hAnsi="Cambria"/>
          <w:sz w:val="20"/>
          <w:szCs w:val="20"/>
        </w:rPr>
        <w:t>.</w:t>
      </w:r>
      <w:r w:rsidRPr="00877B57">
        <w:rPr>
          <w:rFonts w:ascii="Cambria" w:hAnsi="Cambria"/>
          <w:sz w:val="20"/>
          <w:szCs w:val="20"/>
        </w:rPr>
        <w:t xml:space="preserve"> </w:t>
      </w:r>
      <w:proofErr w:type="spellStart"/>
      <w:r w:rsidRPr="00877B57">
        <w:rPr>
          <w:rFonts w:ascii="Cambria" w:hAnsi="Cambria"/>
          <w:sz w:val="20"/>
          <w:szCs w:val="20"/>
        </w:rPr>
        <w:t>Tiscornia</w:t>
      </w:r>
      <w:proofErr w:type="spellEnd"/>
      <w:r w:rsidRPr="00877B57">
        <w:rPr>
          <w:rFonts w:ascii="Cambria" w:hAnsi="Cambria"/>
          <w:sz w:val="20"/>
          <w:szCs w:val="20"/>
        </w:rPr>
        <w:t xml:space="preserve"> impugned the Seventh Court</w:t>
      </w:r>
      <w:r w:rsidR="0008181C">
        <w:rPr>
          <w:rFonts w:ascii="Cambria" w:hAnsi="Cambria"/>
          <w:sz w:val="20"/>
          <w:szCs w:val="20"/>
        </w:rPr>
        <w:t>’</w:t>
      </w:r>
      <w:r w:rsidRPr="00877B57">
        <w:rPr>
          <w:rFonts w:ascii="Cambria" w:hAnsi="Cambria"/>
          <w:sz w:val="20"/>
          <w:szCs w:val="20"/>
        </w:rPr>
        <w:t>s denial together with the OSPJN</w:t>
      </w:r>
      <w:r w:rsidR="0008181C">
        <w:rPr>
          <w:rFonts w:ascii="Cambria" w:hAnsi="Cambria"/>
          <w:sz w:val="20"/>
          <w:szCs w:val="20"/>
        </w:rPr>
        <w:t>’</w:t>
      </w:r>
      <w:r w:rsidRPr="00877B57">
        <w:rPr>
          <w:rFonts w:ascii="Cambria" w:hAnsi="Cambria"/>
          <w:sz w:val="20"/>
          <w:szCs w:val="20"/>
        </w:rPr>
        <w:t xml:space="preserve">s decision to exclude him and his family from its health insurance plan, claiming that the </w:t>
      </w:r>
      <w:r w:rsidR="00051470">
        <w:rPr>
          <w:rFonts w:ascii="Cambria" w:hAnsi="Cambria"/>
          <w:sz w:val="20"/>
          <w:szCs w:val="20"/>
        </w:rPr>
        <w:t>Discipline Tribunal</w:t>
      </w:r>
      <w:r w:rsidRPr="00877B57">
        <w:rPr>
          <w:rFonts w:ascii="Cambria" w:hAnsi="Cambria"/>
          <w:sz w:val="20"/>
          <w:szCs w:val="20"/>
        </w:rPr>
        <w:t xml:space="preserve"> decision to remove him from the judiciary was not final yet, because a complaint still pend</w:t>
      </w:r>
      <w:r w:rsidR="006A20DC">
        <w:rPr>
          <w:rFonts w:ascii="Cambria" w:hAnsi="Cambria"/>
          <w:sz w:val="20"/>
          <w:szCs w:val="20"/>
        </w:rPr>
        <w:t>ed settlement</w:t>
      </w:r>
      <w:r w:rsidR="004123D1">
        <w:rPr>
          <w:rFonts w:ascii="Cambria" w:hAnsi="Cambria"/>
          <w:sz w:val="20"/>
          <w:szCs w:val="20"/>
        </w:rPr>
        <w:t>.</w:t>
      </w:r>
      <w:r w:rsidRPr="00877B57">
        <w:rPr>
          <w:rFonts w:ascii="Cambria" w:hAnsi="Cambria"/>
          <w:sz w:val="20"/>
          <w:szCs w:val="20"/>
        </w:rPr>
        <w:t xml:space="preserve"> </w:t>
      </w:r>
      <w:r w:rsidR="004123D1">
        <w:rPr>
          <w:rFonts w:ascii="Cambria" w:hAnsi="Cambria"/>
          <w:sz w:val="20"/>
          <w:szCs w:val="20"/>
        </w:rPr>
        <w:t>T</w:t>
      </w:r>
      <w:r w:rsidRPr="00877B57">
        <w:rPr>
          <w:rFonts w:ascii="Cambria" w:hAnsi="Cambria"/>
          <w:sz w:val="20"/>
          <w:szCs w:val="20"/>
        </w:rPr>
        <w:t xml:space="preserve">hus, again he requested a </w:t>
      </w:r>
      <w:r w:rsidR="00051470">
        <w:rPr>
          <w:rFonts w:ascii="Cambria" w:hAnsi="Cambria"/>
          <w:sz w:val="20"/>
          <w:szCs w:val="20"/>
        </w:rPr>
        <w:t>precautionary measure</w:t>
      </w:r>
      <w:r w:rsidRPr="00877B57">
        <w:rPr>
          <w:rFonts w:ascii="Cambria" w:hAnsi="Cambria"/>
          <w:sz w:val="20"/>
          <w:szCs w:val="20"/>
        </w:rPr>
        <w:t>. Nevertheless, on July 17, 2008 the Third C</w:t>
      </w:r>
      <w:r w:rsidR="004123D1">
        <w:rPr>
          <w:rFonts w:ascii="Cambria" w:hAnsi="Cambria"/>
          <w:sz w:val="20"/>
          <w:szCs w:val="20"/>
        </w:rPr>
        <w:t>hamber of the National Civil</w:t>
      </w:r>
      <w:r w:rsidRPr="00877B57">
        <w:rPr>
          <w:rFonts w:ascii="Cambria" w:hAnsi="Cambria"/>
          <w:sz w:val="20"/>
          <w:szCs w:val="20"/>
        </w:rPr>
        <w:t xml:space="preserve"> Economic Court upheld the denial to issue a </w:t>
      </w:r>
      <w:r w:rsidR="00051470">
        <w:rPr>
          <w:rFonts w:ascii="Cambria" w:hAnsi="Cambria"/>
          <w:sz w:val="20"/>
          <w:szCs w:val="20"/>
        </w:rPr>
        <w:t>precautionary measure</w:t>
      </w:r>
      <w:r w:rsidR="004123D1">
        <w:rPr>
          <w:rFonts w:ascii="Cambria" w:hAnsi="Cambria"/>
          <w:sz w:val="20"/>
          <w:szCs w:val="20"/>
        </w:rPr>
        <w:t>,</w:t>
      </w:r>
      <w:r w:rsidRPr="00877B57">
        <w:rPr>
          <w:rFonts w:ascii="Cambria" w:hAnsi="Cambria"/>
          <w:sz w:val="20"/>
          <w:szCs w:val="20"/>
        </w:rPr>
        <w:t xml:space="preserve"> based on the fact that the alleged victim had failed to prove in the case that the motive of his exclusion from the OSPJN was manifestly arbitrary or illegal. To challenge this ruling, the petitioner filed a special federal remedy on August 11, 2008. On September 18, 2008, the Third Chamber admitted it for processing, specifically </w:t>
      </w:r>
      <w:r w:rsidR="00394596">
        <w:rPr>
          <w:rFonts w:ascii="Cambria" w:hAnsi="Cambria"/>
          <w:sz w:val="20"/>
          <w:szCs w:val="20"/>
        </w:rPr>
        <w:t>regarding</w:t>
      </w:r>
      <w:r w:rsidRPr="00877B57">
        <w:rPr>
          <w:rFonts w:ascii="Cambria" w:hAnsi="Cambria"/>
          <w:sz w:val="20"/>
          <w:szCs w:val="20"/>
        </w:rPr>
        <w:t xml:space="preserve"> his claims of federal </w:t>
      </w:r>
      <w:r w:rsidR="00394596">
        <w:rPr>
          <w:rFonts w:ascii="Cambria" w:hAnsi="Cambria"/>
          <w:sz w:val="20"/>
          <w:szCs w:val="20"/>
        </w:rPr>
        <w:t>relev</w:t>
      </w:r>
      <w:r w:rsidRPr="00877B57">
        <w:rPr>
          <w:rFonts w:ascii="Cambria" w:hAnsi="Cambria"/>
          <w:sz w:val="20"/>
          <w:szCs w:val="20"/>
        </w:rPr>
        <w:t>ance (</w:t>
      </w:r>
      <w:r w:rsidR="00D33A5C">
        <w:rPr>
          <w:rFonts w:ascii="Cambria" w:hAnsi="Cambria"/>
          <w:sz w:val="20"/>
          <w:szCs w:val="20"/>
        </w:rPr>
        <w:t xml:space="preserve">the </w:t>
      </w:r>
      <w:r w:rsidRPr="00877B57">
        <w:rPr>
          <w:rFonts w:ascii="Cambria" w:hAnsi="Cambria"/>
          <w:sz w:val="20"/>
          <w:szCs w:val="20"/>
        </w:rPr>
        <w:t>purported violation of international treaties on human rights).</w:t>
      </w:r>
    </w:p>
    <w:p w:rsidR="008E1634" w:rsidRPr="00877B57" w:rsidRDefault="008E1634" w:rsidP="008E16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877B57">
        <w:rPr>
          <w:rFonts w:ascii="Cambria" w:hAnsi="Cambria"/>
          <w:sz w:val="20"/>
          <w:szCs w:val="20"/>
        </w:rPr>
        <w:t>In this</w:t>
      </w:r>
      <w:r w:rsidR="00D33A5C">
        <w:rPr>
          <w:rFonts w:ascii="Cambria" w:hAnsi="Cambria"/>
          <w:sz w:val="20"/>
          <w:szCs w:val="20"/>
        </w:rPr>
        <w:t xml:space="preserve"> context</w:t>
      </w:r>
      <w:r w:rsidRPr="00877B57">
        <w:rPr>
          <w:rFonts w:ascii="Cambria" w:hAnsi="Cambria"/>
          <w:sz w:val="20"/>
          <w:szCs w:val="20"/>
        </w:rPr>
        <w:t>, the petitioner comes before the IACHR to claim that he has been a victim of political persecution and, as a result, he has been removed from his job as a federal judge and defamed in the media</w:t>
      </w:r>
      <w:r w:rsidR="00D33A5C">
        <w:rPr>
          <w:rFonts w:ascii="Cambria" w:hAnsi="Cambria"/>
          <w:sz w:val="20"/>
          <w:szCs w:val="20"/>
        </w:rPr>
        <w:t>,</w:t>
      </w:r>
      <w:r w:rsidRPr="00877B57">
        <w:rPr>
          <w:rFonts w:ascii="Cambria" w:hAnsi="Cambria"/>
          <w:sz w:val="20"/>
          <w:szCs w:val="20"/>
        </w:rPr>
        <w:t xml:space="preserve"> and that this has even affected his family, </w:t>
      </w:r>
      <w:r w:rsidR="00D33A5C">
        <w:rPr>
          <w:rFonts w:ascii="Cambria" w:hAnsi="Cambria"/>
          <w:sz w:val="20"/>
          <w:szCs w:val="20"/>
        </w:rPr>
        <w:t>as</w:t>
      </w:r>
      <w:r w:rsidRPr="00877B57">
        <w:rPr>
          <w:rFonts w:ascii="Cambria" w:hAnsi="Cambria"/>
          <w:sz w:val="20"/>
          <w:szCs w:val="20"/>
        </w:rPr>
        <w:t xml:space="preserve"> they were deprived of the health insurance plan that he used to hold at the OSPJN. He complains that these acts of retaliation are a direct consequence of his work as a judge in the investigation </w:t>
      </w:r>
      <w:r w:rsidR="00D33A5C">
        <w:rPr>
          <w:rFonts w:ascii="Cambria" w:hAnsi="Cambria"/>
          <w:sz w:val="20"/>
          <w:szCs w:val="20"/>
        </w:rPr>
        <w:t>into</w:t>
      </w:r>
      <w:r w:rsidRPr="00877B57">
        <w:rPr>
          <w:rFonts w:ascii="Cambria" w:hAnsi="Cambria"/>
          <w:sz w:val="20"/>
          <w:szCs w:val="20"/>
        </w:rPr>
        <w:t xml:space="preserve"> serious acts of corruption that involved high government officials.</w:t>
      </w:r>
    </w:p>
    <w:p w:rsidR="008E1634" w:rsidRPr="00877B57" w:rsidRDefault="008E1634" w:rsidP="008E16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877B57">
        <w:rPr>
          <w:rFonts w:ascii="Cambria" w:hAnsi="Cambria"/>
          <w:sz w:val="20"/>
          <w:szCs w:val="20"/>
        </w:rPr>
        <w:t xml:space="preserve">Lastly, he alleges that by virtue of article 60 of the Argentine Constitution, removed judges are automatically disqualified from holding any public office in the future; thus, he believes that the punishment established in </w:t>
      </w:r>
      <w:r w:rsidR="00477096">
        <w:rPr>
          <w:rFonts w:ascii="Cambria" w:hAnsi="Cambria"/>
          <w:sz w:val="20"/>
          <w:szCs w:val="20"/>
        </w:rPr>
        <w:t>this</w:t>
      </w:r>
      <w:r w:rsidRPr="00877B57">
        <w:rPr>
          <w:rFonts w:ascii="Cambria" w:hAnsi="Cambria"/>
          <w:sz w:val="20"/>
          <w:szCs w:val="20"/>
        </w:rPr>
        <w:t xml:space="preserve"> article is comparable to the one set forth in the Criminal Code of Procedure for offenses against public administration</w:t>
      </w:r>
      <w:r w:rsidR="00D072BB">
        <w:rPr>
          <w:rFonts w:ascii="Cambria" w:hAnsi="Cambria"/>
          <w:sz w:val="20"/>
          <w:szCs w:val="20"/>
        </w:rPr>
        <w:t xml:space="preserve"> in </w:t>
      </w:r>
      <w:r w:rsidR="002E5D40" w:rsidRPr="00D072BB">
        <w:rPr>
          <w:rFonts w:ascii="Cambria" w:hAnsi="Cambria"/>
          <w:sz w:val="20"/>
          <w:szCs w:val="20"/>
        </w:rPr>
        <w:t>such a way that</w:t>
      </w:r>
      <w:r w:rsidRPr="00877B57">
        <w:rPr>
          <w:rFonts w:ascii="Cambria" w:hAnsi="Cambria"/>
          <w:sz w:val="20"/>
          <w:szCs w:val="20"/>
        </w:rPr>
        <w:t xml:space="preserve"> it appears a criminal punishment instead of a mere administr</w:t>
      </w:r>
      <w:r w:rsidR="0076487C">
        <w:rPr>
          <w:rFonts w:ascii="Cambria" w:hAnsi="Cambria"/>
          <w:sz w:val="20"/>
          <w:szCs w:val="20"/>
        </w:rPr>
        <w:t xml:space="preserve">ative penalty. He submits that this </w:t>
      </w:r>
      <w:r w:rsidRPr="00877B57">
        <w:rPr>
          <w:rFonts w:ascii="Cambria" w:hAnsi="Cambria"/>
          <w:sz w:val="20"/>
          <w:szCs w:val="20"/>
        </w:rPr>
        <w:t xml:space="preserve">comparison of penalties equates impeachment with criminal proceedings. Likewise, he calls into question the nature of the </w:t>
      </w:r>
      <w:r w:rsidR="00051470">
        <w:rPr>
          <w:rFonts w:ascii="Cambria" w:hAnsi="Cambria"/>
          <w:sz w:val="20"/>
          <w:szCs w:val="20"/>
        </w:rPr>
        <w:t>Discipline Tribunal</w:t>
      </w:r>
      <w:r w:rsidRPr="00877B57">
        <w:rPr>
          <w:rFonts w:ascii="Cambria" w:hAnsi="Cambria"/>
          <w:sz w:val="20"/>
          <w:szCs w:val="20"/>
        </w:rPr>
        <w:t xml:space="preserve"> established by the new Law 26080</w:t>
      </w:r>
      <w:r w:rsidR="0076487C">
        <w:rPr>
          <w:rFonts w:ascii="Cambria" w:hAnsi="Cambria"/>
          <w:sz w:val="20"/>
          <w:szCs w:val="20"/>
        </w:rPr>
        <w:t xml:space="preserve"> of 2006</w:t>
      </w:r>
      <w:r w:rsidRPr="00877B57">
        <w:rPr>
          <w:rFonts w:ascii="Cambria" w:hAnsi="Cambria"/>
          <w:sz w:val="20"/>
          <w:szCs w:val="20"/>
        </w:rPr>
        <w:t xml:space="preserve">, </w:t>
      </w:r>
      <w:r w:rsidR="0076487C">
        <w:rPr>
          <w:rFonts w:ascii="Cambria" w:hAnsi="Cambria"/>
          <w:sz w:val="20"/>
          <w:szCs w:val="20"/>
        </w:rPr>
        <w:t>considering</w:t>
      </w:r>
      <w:r w:rsidRPr="00877B57">
        <w:rPr>
          <w:rFonts w:ascii="Cambria" w:hAnsi="Cambria"/>
          <w:sz w:val="20"/>
          <w:szCs w:val="20"/>
        </w:rPr>
        <w:t xml:space="preserve"> </w:t>
      </w:r>
      <w:r w:rsidR="0076487C">
        <w:rPr>
          <w:rFonts w:ascii="Cambria" w:hAnsi="Cambria"/>
          <w:sz w:val="20"/>
          <w:szCs w:val="20"/>
        </w:rPr>
        <w:t xml:space="preserve">that </w:t>
      </w:r>
      <w:r w:rsidRPr="00877B57">
        <w:rPr>
          <w:rFonts w:ascii="Cambria" w:hAnsi="Cambria"/>
          <w:sz w:val="20"/>
          <w:szCs w:val="20"/>
        </w:rPr>
        <w:t xml:space="preserve">the change in the representation of the different </w:t>
      </w:r>
      <w:r w:rsidR="007B2E3E">
        <w:rPr>
          <w:rFonts w:ascii="Cambria" w:hAnsi="Cambria"/>
          <w:sz w:val="20"/>
          <w:szCs w:val="20"/>
        </w:rPr>
        <w:t>groups</w:t>
      </w:r>
      <w:r w:rsidRPr="00877B57">
        <w:rPr>
          <w:rFonts w:ascii="Cambria" w:hAnsi="Cambria"/>
          <w:sz w:val="20"/>
          <w:szCs w:val="20"/>
        </w:rPr>
        <w:t xml:space="preserve"> has led to </w:t>
      </w:r>
      <w:r w:rsidR="007B2E3E">
        <w:rPr>
          <w:rFonts w:ascii="Cambria" w:hAnsi="Cambria"/>
          <w:sz w:val="20"/>
          <w:szCs w:val="20"/>
        </w:rPr>
        <w:t xml:space="preserve">a </w:t>
      </w:r>
      <w:r w:rsidRPr="00877B57">
        <w:rPr>
          <w:rFonts w:ascii="Cambria" w:hAnsi="Cambria"/>
          <w:sz w:val="20"/>
          <w:szCs w:val="20"/>
        </w:rPr>
        <w:t xml:space="preserve">political rather than </w:t>
      </w:r>
      <w:r w:rsidR="007B2E3E">
        <w:rPr>
          <w:rFonts w:ascii="Cambria" w:hAnsi="Cambria"/>
          <w:sz w:val="20"/>
          <w:szCs w:val="20"/>
        </w:rPr>
        <w:t xml:space="preserve">an </w:t>
      </w:r>
      <w:r w:rsidRPr="00877B57">
        <w:rPr>
          <w:rFonts w:ascii="Cambria" w:hAnsi="Cambria"/>
          <w:sz w:val="20"/>
          <w:szCs w:val="20"/>
        </w:rPr>
        <w:t xml:space="preserve">academic predominance, hence proceedings are </w:t>
      </w:r>
      <w:r w:rsidR="007D5189">
        <w:rPr>
          <w:rFonts w:ascii="Cambria" w:hAnsi="Cambria"/>
          <w:sz w:val="20"/>
          <w:szCs w:val="20"/>
        </w:rPr>
        <w:t xml:space="preserve">now </w:t>
      </w:r>
      <w:r w:rsidRPr="00877B57">
        <w:rPr>
          <w:rFonts w:ascii="Cambria" w:hAnsi="Cambria"/>
          <w:sz w:val="20"/>
          <w:szCs w:val="20"/>
        </w:rPr>
        <w:t xml:space="preserve">a type of impeachment proceedings </w:t>
      </w:r>
      <w:r w:rsidR="007D5189">
        <w:rPr>
          <w:rFonts w:ascii="Cambria" w:hAnsi="Cambria"/>
          <w:sz w:val="20"/>
          <w:szCs w:val="20"/>
        </w:rPr>
        <w:lastRenderedPageBreak/>
        <w:t>instead of</w:t>
      </w:r>
      <w:r w:rsidRPr="00877B57">
        <w:rPr>
          <w:rFonts w:ascii="Cambria" w:hAnsi="Cambria"/>
          <w:sz w:val="20"/>
          <w:szCs w:val="20"/>
        </w:rPr>
        <w:t xml:space="preserve"> a trial by jury</w:t>
      </w:r>
      <w:r w:rsidR="00AA48C2">
        <w:rPr>
          <w:rFonts w:ascii="Cambria" w:hAnsi="Cambria"/>
          <w:sz w:val="20"/>
          <w:szCs w:val="20"/>
        </w:rPr>
        <w:t>,</w:t>
      </w:r>
      <w:r w:rsidRPr="00877B57">
        <w:rPr>
          <w:rFonts w:ascii="Cambria" w:hAnsi="Cambria"/>
          <w:sz w:val="20"/>
          <w:szCs w:val="20"/>
        </w:rPr>
        <w:t xml:space="preserve"> as the 1994 constitutional reform had originally established; and that, therefore, Law 26080 has distorted the balance or diversity of the represented groups required by article 114 of the Argentine Constitution for the constitution of the Judicial Council.</w:t>
      </w:r>
    </w:p>
    <w:p w:rsidR="008E1634" w:rsidRPr="00877B57" w:rsidRDefault="008E1634" w:rsidP="008E16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877B57">
        <w:rPr>
          <w:rFonts w:ascii="Cambria" w:hAnsi="Cambria"/>
          <w:sz w:val="20"/>
          <w:szCs w:val="20"/>
        </w:rPr>
        <w:t xml:space="preserve">In turn, the State </w:t>
      </w:r>
      <w:r w:rsidR="00AA48C2">
        <w:rPr>
          <w:rFonts w:ascii="Cambria" w:hAnsi="Cambria"/>
          <w:sz w:val="20"/>
          <w:szCs w:val="20"/>
        </w:rPr>
        <w:t>of Argentina claim</w:t>
      </w:r>
      <w:r w:rsidRPr="00877B57">
        <w:rPr>
          <w:rFonts w:ascii="Cambria" w:hAnsi="Cambria"/>
          <w:sz w:val="20"/>
          <w:szCs w:val="20"/>
        </w:rPr>
        <w:t xml:space="preserve">s that Mr. </w:t>
      </w:r>
      <w:proofErr w:type="spellStart"/>
      <w:r w:rsidRPr="00877B57">
        <w:rPr>
          <w:rFonts w:ascii="Cambria" w:hAnsi="Cambria"/>
          <w:sz w:val="20"/>
          <w:szCs w:val="20"/>
        </w:rPr>
        <w:t>Tiscornia</w:t>
      </w:r>
      <w:proofErr w:type="spellEnd"/>
      <w:r w:rsidRPr="00877B57">
        <w:rPr>
          <w:rFonts w:ascii="Cambria" w:hAnsi="Cambria"/>
          <w:sz w:val="20"/>
          <w:szCs w:val="20"/>
        </w:rPr>
        <w:t xml:space="preserve"> had the opportunity to challenge the </w:t>
      </w:r>
      <w:r w:rsidR="00051470">
        <w:rPr>
          <w:rFonts w:ascii="Cambria" w:hAnsi="Cambria"/>
          <w:sz w:val="20"/>
          <w:szCs w:val="20"/>
        </w:rPr>
        <w:t>Discipline Tribunal’s</w:t>
      </w:r>
      <w:r w:rsidRPr="00877B57">
        <w:rPr>
          <w:rFonts w:ascii="Cambria" w:hAnsi="Cambria"/>
          <w:sz w:val="20"/>
          <w:szCs w:val="20"/>
        </w:rPr>
        <w:t xml:space="preserve"> decision before the Supreme Court of Justice by filing a claim for the alleged violation of his right to a fair trial, which the State believes was thoroughly studied by the Supreme Court. Consequently, the alleged lack of remedies to challenge the jury</w:t>
      </w:r>
      <w:r w:rsidR="0008181C">
        <w:rPr>
          <w:rFonts w:ascii="Cambria" w:hAnsi="Cambria"/>
          <w:sz w:val="20"/>
          <w:szCs w:val="20"/>
        </w:rPr>
        <w:t>’</w:t>
      </w:r>
      <w:r w:rsidRPr="00877B57">
        <w:rPr>
          <w:rFonts w:ascii="Cambria" w:hAnsi="Cambria"/>
          <w:sz w:val="20"/>
          <w:szCs w:val="20"/>
        </w:rPr>
        <w:t xml:space="preserve">s decision is groundless </w:t>
      </w:r>
      <w:r w:rsidR="00CA2DEB">
        <w:rPr>
          <w:rFonts w:ascii="Cambria" w:hAnsi="Cambria"/>
          <w:sz w:val="20"/>
          <w:szCs w:val="20"/>
        </w:rPr>
        <w:t>because</w:t>
      </w:r>
      <w:r w:rsidRPr="00877B57">
        <w:rPr>
          <w:rFonts w:ascii="Cambria" w:hAnsi="Cambria"/>
          <w:sz w:val="20"/>
          <w:szCs w:val="20"/>
        </w:rPr>
        <w:t xml:space="preserve"> the petitioner</w:t>
      </w:r>
      <w:r w:rsidR="0008181C">
        <w:rPr>
          <w:rFonts w:ascii="Cambria" w:hAnsi="Cambria"/>
          <w:sz w:val="20"/>
          <w:szCs w:val="20"/>
        </w:rPr>
        <w:t>’</w:t>
      </w:r>
      <w:r w:rsidRPr="00877B57">
        <w:rPr>
          <w:rFonts w:ascii="Cambria" w:hAnsi="Cambria"/>
          <w:sz w:val="20"/>
          <w:szCs w:val="20"/>
        </w:rPr>
        <w:t xml:space="preserve">s complaint was settled by the </w:t>
      </w:r>
      <w:r w:rsidR="00CA2DEB">
        <w:rPr>
          <w:rFonts w:ascii="Cambria" w:hAnsi="Cambria"/>
          <w:sz w:val="20"/>
          <w:szCs w:val="20"/>
        </w:rPr>
        <w:t>N</w:t>
      </w:r>
      <w:r w:rsidRPr="00877B57">
        <w:rPr>
          <w:rFonts w:ascii="Cambria" w:hAnsi="Cambria"/>
          <w:sz w:val="20"/>
          <w:szCs w:val="20"/>
        </w:rPr>
        <w:t xml:space="preserve">ational </w:t>
      </w:r>
      <w:r w:rsidR="00CA2DEB">
        <w:rPr>
          <w:rFonts w:ascii="Cambria" w:hAnsi="Cambria"/>
          <w:sz w:val="20"/>
          <w:szCs w:val="20"/>
        </w:rPr>
        <w:t>S</w:t>
      </w:r>
      <w:r w:rsidRPr="00877B57">
        <w:rPr>
          <w:rFonts w:ascii="Cambria" w:hAnsi="Cambria"/>
          <w:sz w:val="20"/>
          <w:szCs w:val="20"/>
        </w:rPr>
        <w:t xml:space="preserve">upreme </w:t>
      </w:r>
      <w:r w:rsidR="00CA2DEB">
        <w:rPr>
          <w:rFonts w:ascii="Cambria" w:hAnsi="Cambria"/>
          <w:sz w:val="20"/>
          <w:szCs w:val="20"/>
        </w:rPr>
        <w:t>C</w:t>
      </w:r>
      <w:r w:rsidRPr="00877B57">
        <w:rPr>
          <w:rFonts w:ascii="Cambria" w:hAnsi="Cambria"/>
          <w:sz w:val="20"/>
          <w:szCs w:val="20"/>
        </w:rPr>
        <w:t>ourt.</w:t>
      </w:r>
    </w:p>
    <w:p w:rsidR="008E1634" w:rsidRPr="00877B57" w:rsidRDefault="008E1634" w:rsidP="008E16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877B57">
        <w:rPr>
          <w:rFonts w:ascii="Cambria" w:hAnsi="Cambria"/>
          <w:sz w:val="20"/>
          <w:szCs w:val="20"/>
        </w:rPr>
        <w:t>As regards that petitioner</w:t>
      </w:r>
      <w:r w:rsidR="0008181C">
        <w:rPr>
          <w:rFonts w:ascii="Cambria" w:hAnsi="Cambria"/>
          <w:sz w:val="20"/>
          <w:szCs w:val="20"/>
        </w:rPr>
        <w:t>’</w:t>
      </w:r>
      <w:r w:rsidRPr="00877B57">
        <w:rPr>
          <w:rFonts w:ascii="Cambria" w:hAnsi="Cambria"/>
          <w:sz w:val="20"/>
          <w:szCs w:val="20"/>
        </w:rPr>
        <w:t xml:space="preserve">s allegation about the purpose of disqualification from holding any public office, the State stresses that said provision is nothing </w:t>
      </w:r>
      <w:r w:rsidR="007D7E94">
        <w:rPr>
          <w:rFonts w:ascii="Cambria" w:hAnsi="Cambria"/>
          <w:sz w:val="20"/>
          <w:szCs w:val="20"/>
        </w:rPr>
        <w:t xml:space="preserve">other </w:t>
      </w:r>
      <w:r w:rsidRPr="00877B57">
        <w:rPr>
          <w:rFonts w:ascii="Cambria" w:hAnsi="Cambria"/>
          <w:sz w:val="20"/>
          <w:szCs w:val="20"/>
        </w:rPr>
        <w:t xml:space="preserve">than a logical consequence of </w:t>
      </w:r>
      <w:r w:rsidR="006442D2">
        <w:rPr>
          <w:rFonts w:ascii="Cambria" w:hAnsi="Cambria"/>
          <w:sz w:val="20"/>
          <w:szCs w:val="20"/>
        </w:rPr>
        <w:t>the</w:t>
      </w:r>
      <w:r w:rsidRPr="00877B57">
        <w:rPr>
          <w:rFonts w:ascii="Cambria" w:hAnsi="Cambria"/>
          <w:sz w:val="20"/>
          <w:szCs w:val="20"/>
        </w:rPr>
        <w:t xml:space="preserve"> removal </w:t>
      </w:r>
      <w:r w:rsidR="006442D2">
        <w:rPr>
          <w:rFonts w:ascii="Cambria" w:hAnsi="Cambria"/>
          <w:sz w:val="20"/>
          <w:szCs w:val="20"/>
        </w:rPr>
        <w:t>of a judge</w:t>
      </w:r>
      <w:r w:rsidRPr="00877B57">
        <w:rPr>
          <w:rFonts w:ascii="Cambria" w:hAnsi="Cambria"/>
          <w:sz w:val="20"/>
          <w:szCs w:val="20"/>
        </w:rPr>
        <w:t xml:space="preserve"> in view of the seriousness of the charges leading to such measure; that</w:t>
      </w:r>
      <w:r w:rsidR="002649F3">
        <w:rPr>
          <w:rFonts w:ascii="Cambria" w:hAnsi="Cambria"/>
          <w:sz w:val="20"/>
          <w:szCs w:val="20"/>
        </w:rPr>
        <w:t>,</w:t>
      </w:r>
      <w:r w:rsidRPr="00877B57">
        <w:rPr>
          <w:rFonts w:ascii="Cambria" w:hAnsi="Cambria"/>
          <w:sz w:val="20"/>
          <w:szCs w:val="20"/>
        </w:rPr>
        <w:t xml:space="preserve"> otherwise</w:t>
      </w:r>
      <w:r w:rsidR="002649F3">
        <w:rPr>
          <w:rFonts w:ascii="Cambria" w:hAnsi="Cambria"/>
          <w:sz w:val="20"/>
          <w:szCs w:val="20"/>
        </w:rPr>
        <w:t>,</w:t>
      </w:r>
      <w:r w:rsidRPr="00877B57">
        <w:rPr>
          <w:rFonts w:ascii="Cambria" w:hAnsi="Cambria"/>
          <w:sz w:val="20"/>
          <w:szCs w:val="20"/>
        </w:rPr>
        <w:t xml:space="preserve"> it would be possible to reinstate judges </w:t>
      </w:r>
      <w:r w:rsidR="002649F3">
        <w:rPr>
          <w:rFonts w:ascii="Cambria" w:hAnsi="Cambria"/>
          <w:sz w:val="20"/>
          <w:szCs w:val="20"/>
        </w:rPr>
        <w:t>who</w:t>
      </w:r>
      <w:r w:rsidRPr="00877B57">
        <w:rPr>
          <w:rFonts w:ascii="Cambria" w:hAnsi="Cambria"/>
          <w:sz w:val="20"/>
          <w:szCs w:val="20"/>
        </w:rPr>
        <w:t xml:space="preserve"> committed serious offenses. Moreover, in regard to impeachment in Argentina, it asserts that this is a procedure aimed at removing from office certain public officials and judges on </w:t>
      </w:r>
      <w:r w:rsidR="00A11C41">
        <w:rPr>
          <w:rFonts w:ascii="Cambria" w:hAnsi="Cambria"/>
          <w:sz w:val="20"/>
          <w:szCs w:val="20"/>
        </w:rPr>
        <w:t>grounds of</w:t>
      </w:r>
      <w:r w:rsidRPr="00877B57">
        <w:rPr>
          <w:rFonts w:ascii="Cambria" w:hAnsi="Cambria"/>
          <w:sz w:val="20"/>
          <w:szCs w:val="20"/>
        </w:rPr>
        <w:t xml:space="preserve"> failure to perform their duties or the commission of certain offenses</w:t>
      </w:r>
      <w:r w:rsidR="00C939E1">
        <w:rPr>
          <w:rFonts w:ascii="Cambria" w:hAnsi="Cambria"/>
          <w:sz w:val="20"/>
          <w:szCs w:val="20"/>
        </w:rPr>
        <w:t>;</w:t>
      </w:r>
      <w:r w:rsidRPr="00877B57">
        <w:rPr>
          <w:rFonts w:ascii="Cambria" w:hAnsi="Cambria"/>
          <w:sz w:val="20"/>
          <w:szCs w:val="20"/>
        </w:rPr>
        <w:t xml:space="preserve"> and that in the case of judges of the lower courts, like the petitioner, the </w:t>
      </w:r>
      <w:r w:rsidR="00924D2E">
        <w:rPr>
          <w:rFonts w:ascii="Cambria" w:hAnsi="Cambria"/>
          <w:sz w:val="20"/>
          <w:szCs w:val="20"/>
        </w:rPr>
        <w:t xml:space="preserve">established </w:t>
      </w:r>
      <w:r w:rsidRPr="00877B57">
        <w:rPr>
          <w:rFonts w:ascii="Cambria" w:hAnsi="Cambria"/>
          <w:sz w:val="20"/>
          <w:szCs w:val="20"/>
        </w:rPr>
        <w:t xml:space="preserve">trial differs from impeachment because the law </w:t>
      </w:r>
      <w:r w:rsidR="00203825">
        <w:rPr>
          <w:rFonts w:ascii="Cambria" w:hAnsi="Cambria"/>
          <w:sz w:val="20"/>
          <w:szCs w:val="20"/>
        </w:rPr>
        <w:t>sets forth</w:t>
      </w:r>
      <w:r w:rsidRPr="00877B57">
        <w:rPr>
          <w:rFonts w:ascii="Cambria" w:hAnsi="Cambria"/>
          <w:sz w:val="20"/>
          <w:szCs w:val="20"/>
        </w:rPr>
        <w:t xml:space="preserve"> that judges of the lower courts </w:t>
      </w:r>
      <w:r w:rsidR="00203825">
        <w:rPr>
          <w:rFonts w:ascii="Cambria" w:hAnsi="Cambria"/>
          <w:sz w:val="20"/>
          <w:szCs w:val="20"/>
        </w:rPr>
        <w:t>will</w:t>
      </w:r>
      <w:r w:rsidRPr="00877B57">
        <w:rPr>
          <w:rFonts w:ascii="Cambria" w:hAnsi="Cambria"/>
          <w:sz w:val="20"/>
          <w:szCs w:val="20"/>
        </w:rPr>
        <w:t xml:space="preserve"> hold their offices during their good behavior and </w:t>
      </w:r>
      <w:r w:rsidR="00203825">
        <w:rPr>
          <w:rFonts w:ascii="Cambria" w:hAnsi="Cambria"/>
          <w:sz w:val="20"/>
          <w:szCs w:val="20"/>
        </w:rPr>
        <w:t>will</w:t>
      </w:r>
      <w:r w:rsidRPr="00877B57">
        <w:rPr>
          <w:rFonts w:ascii="Cambria" w:hAnsi="Cambria"/>
          <w:sz w:val="20"/>
          <w:szCs w:val="20"/>
        </w:rPr>
        <w:t xml:space="preserve"> be removed on </w:t>
      </w:r>
      <w:r w:rsidR="00ED5510">
        <w:rPr>
          <w:rFonts w:ascii="Cambria" w:hAnsi="Cambria"/>
          <w:sz w:val="20"/>
          <w:szCs w:val="20"/>
        </w:rPr>
        <w:t>the</w:t>
      </w:r>
      <w:r w:rsidRPr="00877B57">
        <w:rPr>
          <w:rFonts w:ascii="Cambria" w:hAnsi="Cambria"/>
          <w:sz w:val="20"/>
          <w:szCs w:val="20"/>
        </w:rPr>
        <w:t xml:space="preserve"> grounds specified in article 53 of the National Constitution, by a </w:t>
      </w:r>
      <w:r w:rsidR="00051470">
        <w:rPr>
          <w:rFonts w:ascii="Cambria" w:hAnsi="Cambria"/>
          <w:sz w:val="20"/>
          <w:szCs w:val="20"/>
        </w:rPr>
        <w:t>Discipline Tribunal</w:t>
      </w:r>
      <w:r w:rsidRPr="00877B57">
        <w:rPr>
          <w:rFonts w:ascii="Cambria" w:hAnsi="Cambria"/>
          <w:sz w:val="20"/>
          <w:szCs w:val="20"/>
        </w:rPr>
        <w:t xml:space="preserve"> in order to remove judges who fail to perform their duty to serve </w:t>
      </w:r>
      <w:r w:rsidR="00ED5510">
        <w:rPr>
          <w:rFonts w:ascii="Cambria" w:hAnsi="Cambria"/>
          <w:sz w:val="20"/>
          <w:szCs w:val="20"/>
        </w:rPr>
        <w:t xml:space="preserve">and </w:t>
      </w:r>
      <w:r w:rsidR="00051470">
        <w:rPr>
          <w:rFonts w:ascii="Cambria" w:hAnsi="Cambria"/>
          <w:sz w:val="20"/>
          <w:szCs w:val="20"/>
        </w:rPr>
        <w:t xml:space="preserve">thus </w:t>
      </w:r>
      <w:r w:rsidR="00ED5510">
        <w:rPr>
          <w:rFonts w:ascii="Cambria" w:hAnsi="Cambria"/>
          <w:sz w:val="20"/>
          <w:szCs w:val="20"/>
        </w:rPr>
        <w:t xml:space="preserve">not </w:t>
      </w:r>
      <w:r w:rsidR="00A419A8">
        <w:rPr>
          <w:rFonts w:ascii="Cambria" w:hAnsi="Cambria"/>
          <w:sz w:val="20"/>
          <w:szCs w:val="20"/>
        </w:rPr>
        <w:t xml:space="preserve">harm </w:t>
      </w:r>
      <w:r w:rsidRPr="00877B57">
        <w:rPr>
          <w:rFonts w:ascii="Cambria" w:hAnsi="Cambria"/>
          <w:sz w:val="20"/>
          <w:szCs w:val="20"/>
        </w:rPr>
        <w:t>the public interest.</w:t>
      </w:r>
    </w:p>
    <w:p w:rsidR="008E1634" w:rsidRPr="00877B57" w:rsidRDefault="008E1634" w:rsidP="008E16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877B57">
        <w:rPr>
          <w:rFonts w:ascii="Cambria" w:hAnsi="Cambria"/>
          <w:sz w:val="20"/>
          <w:szCs w:val="20"/>
        </w:rPr>
        <w:t>The State also claims that trials and removal proceedings against judges were initially seen as political affairs not liable to trial in a court of justice. It explains that this has changed over time because the Supreme Court</w:t>
      </w:r>
      <w:r w:rsidR="0008181C">
        <w:rPr>
          <w:rFonts w:ascii="Cambria" w:hAnsi="Cambria"/>
          <w:sz w:val="20"/>
          <w:szCs w:val="20"/>
        </w:rPr>
        <w:t>’</w:t>
      </w:r>
      <w:r w:rsidRPr="00877B57">
        <w:rPr>
          <w:rFonts w:ascii="Cambria" w:hAnsi="Cambria"/>
          <w:sz w:val="20"/>
          <w:szCs w:val="20"/>
        </w:rPr>
        <w:t xml:space="preserve">s </w:t>
      </w:r>
      <w:r w:rsidR="00A86CA9">
        <w:rPr>
          <w:rFonts w:ascii="Cambria" w:hAnsi="Cambria"/>
          <w:sz w:val="20"/>
          <w:szCs w:val="20"/>
        </w:rPr>
        <w:t>case law</w:t>
      </w:r>
      <w:r w:rsidRPr="00877B57">
        <w:rPr>
          <w:rFonts w:ascii="Cambria" w:hAnsi="Cambria"/>
          <w:sz w:val="20"/>
          <w:szCs w:val="20"/>
        </w:rPr>
        <w:t xml:space="preserve"> </w:t>
      </w:r>
      <w:r w:rsidR="00A5260B">
        <w:rPr>
          <w:rFonts w:ascii="Cambria" w:hAnsi="Cambria"/>
          <w:sz w:val="20"/>
          <w:szCs w:val="20"/>
        </w:rPr>
        <w:t xml:space="preserve">has </w:t>
      </w:r>
      <w:r w:rsidRPr="00877B57">
        <w:rPr>
          <w:rFonts w:ascii="Cambria" w:hAnsi="Cambria"/>
          <w:sz w:val="20"/>
          <w:szCs w:val="20"/>
        </w:rPr>
        <w:t>establishe</w:t>
      </w:r>
      <w:r w:rsidR="00A5260B">
        <w:rPr>
          <w:rFonts w:ascii="Cambria" w:hAnsi="Cambria"/>
          <w:sz w:val="20"/>
          <w:szCs w:val="20"/>
        </w:rPr>
        <w:t>d</w:t>
      </w:r>
      <w:r w:rsidRPr="00877B57">
        <w:rPr>
          <w:rFonts w:ascii="Cambria" w:hAnsi="Cambria"/>
          <w:sz w:val="20"/>
          <w:szCs w:val="20"/>
        </w:rPr>
        <w:t xml:space="preserve"> the </w:t>
      </w:r>
      <w:r w:rsidR="00A86CA9">
        <w:rPr>
          <w:rFonts w:ascii="Cambria" w:hAnsi="Cambria"/>
          <w:sz w:val="20"/>
          <w:szCs w:val="20"/>
        </w:rPr>
        <w:t>precedent</w:t>
      </w:r>
      <w:r w:rsidRPr="00877B57">
        <w:rPr>
          <w:rFonts w:ascii="Cambria" w:hAnsi="Cambria"/>
          <w:sz w:val="20"/>
          <w:szCs w:val="20"/>
        </w:rPr>
        <w:t xml:space="preserve"> of </w:t>
      </w:r>
      <w:r w:rsidR="0008181C">
        <w:rPr>
          <w:rFonts w:ascii="Cambria" w:hAnsi="Cambria"/>
          <w:sz w:val="20"/>
          <w:szCs w:val="20"/>
        </w:rPr>
        <w:t>“</w:t>
      </w:r>
      <w:r w:rsidRPr="00877B57">
        <w:rPr>
          <w:rFonts w:ascii="Cambria" w:hAnsi="Cambria"/>
          <w:sz w:val="20"/>
          <w:szCs w:val="20"/>
        </w:rPr>
        <w:t>Nicosia</w:t>
      </w:r>
      <w:r w:rsidR="0008181C">
        <w:rPr>
          <w:rFonts w:ascii="Cambria" w:hAnsi="Cambria"/>
          <w:sz w:val="20"/>
          <w:szCs w:val="20"/>
        </w:rPr>
        <w:t>”</w:t>
      </w:r>
      <w:r w:rsidRPr="00877B57">
        <w:rPr>
          <w:rFonts w:ascii="Cambria" w:hAnsi="Cambria"/>
          <w:sz w:val="20"/>
          <w:szCs w:val="20"/>
        </w:rPr>
        <w:t xml:space="preserve"> case, under which decisions made by the Senate in the framework of an impeachment are liable to federal review by the CSJN when the official</w:t>
      </w:r>
      <w:r w:rsidR="0008181C">
        <w:rPr>
          <w:rFonts w:ascii="Cambria" w:hAnsi="Cambria"/>
          <w:sz w:val="20"/>
          <w:szCs w:val="20"/>
        </w:rPr>
        <w:t>’</w:t>
      </w:r>
      <w:r w:rsidRPr="00877B57">
        <w:rPr>
          <w:rFonts w:ascii="Cambria" w:hAnsi="Cambria"/>
          <w:sz w:val="20"/>
          <w:szCs w:val="20"/>
        </w:rPr>
        <w:t xml:space="preserve">s right of defense or the </w:t>
      </w:r>
      <w:r w:rsidR="002C324F">
        <w:rPr>
          <w:rFonts w:ascii="Cambria" w:hAnsi="Cambria"/>
          <w:sz w:val="20"/>
          <w:szCs w:val="20"/>
        </w:rPr>
        <w:t>basic constitutional rights</w:t>
      </w:r>
      <w:r w:rsidRPr="00877B57">
        <w:rPr>
          <w:rFonts w:ascii="Cambria" w:hAnsi="Cambria"/>
          <w:sz w:val="20"/>
          <w:szCs w:val="20"/>
        </w:rPr>
        <w:t xml:space="preserve"> of due process </w:t>
      </w:r>
      <w:r w:rsidR="002C324F">
        <w:rPr>
          <w:rFonts w:ascii="Cambria" w:hAnsi="Cambria"/>
          <w:sz w:val="20"/>
          <w:szCs w:val="20"/>
        </w:rPr>
        <w:t xml:space="preserve">of law </w:t>
      </w:r>
      <w:r w:rsidRPr="00877B57">
        <w:rPr>
          <w:rFonts w:ascii="Cambria" w:hAnsi="Cambria"/>
          <w:sz w:val="20"/>
          <w:szCs w:val="20"/>
        </w:rPr>
        <w:t>are manifestly infringed.</w:t>
      </w:r>
    </w:p>
    <w:p w:rsidR="008E1634" w:rsidRPr="00877B57" w:rsidRDefault="008E1634" w:rsidP="008E16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877B57">
        <w:rPr>
          <w:rFonts w:ascii="Cambria" w:hAnsi="Cambria"/>
          <w:sz w:val="20"/>
          <w:szCs w:val="20"/>
        </w:rPr>
        <w:t xml:space="preserve">Additionally, the State indicates that in November 2015 the Second Chamber of the National Administrative Court of Appeals ruled </w:t>
      </w:r>
      <w:r w:rsidR="004D3D2D">
        <w:rPr>
          <w:rFonts w:ascii="Cambria" w:hAnsi="Cambria"/>
          <w:sz w:val="20"/>
          <w:szCs w:val="20"/>
        </w:rPr>
        <w:t>that</w:t>
      </w:r>
      <w:r w:rsidRPr="00877B57">
        <w:rPr>
          <w:rFonts w:ascii="Cambria" w:hAnsi="Cambria"/>
          <w:sz w:val="20"/>
          <w:szCs w:val="20"/>
        </w:rPr>
        <w:t xml:space="preserve"> Law 26080</w:t>
      </w:r>
      <w:r w:rsidR="004D3D2D">
        <w:rPr>
          <w:rFonts w:ascii="Cambria" w:hAnsi="Cambria"/>
          <w:sz w:val="20"/>
          <w:szCs w:val="20"/>
        </w:rPr>
        <w:t xml:space="preserve"> was unconstitutional</w:t>
      </w:r>
      <w:r w:rsidRPr="00877B57">
        <w:rPr>
          <w:rFonts w:ascii="Cambria" w:hAnsi="Cambria"/>
          <w:sz w:val="20"/>
          <w:szCs w:val="20"/>
        </w:rPr>
        <w:t xml:space="preserve"> in view of a </w:t>
      </w:r>
      <w:r w:rsidR="004D3D2D">
        <w:rPr>
          <w:rFonts w:ascii="Cambria" w:hAnsi="Cambria"/>
          <w:sz w:val="20"/>
          <w:szCs w:val="20"/>
        </w:rPr>
        <w:t>lawsuit filed</w:t>
      </w:r>
      <w:r w:rsidRPr="00877B57">
        <w:rPr>
          <w:rFonts w:ascii="Cambria" w:hAnsi="Cambria"/>
          <w:sz w:val="20"/>
          <w:szCs w:val="20"/>
        </w:rPr>
        <w:t xml:space="preserve"> by the Buenos Aires Bar Association. Therefore, the State affirms that Mr. </w:t>
      </w:r>
      <w:proofErr w:type="spellStart"/>
      <w:r w:rsidRPr="00877B57">
        <w:rPr>
          <w:rFonts w:ascii="Cambria" w:hAnsi="Cambria"/>
          <w:sz w:val="20"/>
          <w:szCs w:val="20"/>
        </w:rPr>
        <w:t>Tiscornia</w:t>
      </w:r>
      <w:proofErr w:type="spellEnd"/>
      <w:r w:rsidRPr="00877B57">
        <w:rPr>
          <w:rFonts w:ascii="Cambria" w:hAnsi="Cambria"/>
          <w:sz w:val="20"/>
          <w:szCs w:val="20"/>
        </w:rPr>
        <w:t xml:space="preserve"> had the opportunity to report it </w:t>
      </w:r>
      <w:r w:rsidR="00B662F7">
        <w:rPr>
          <w:rFonts w:ascii="Cambria" w:hAnsi="Cambria"/>
          <w:sz w:val="20"/>
          <w:szCs w:val="20"/>
        </w:rPr>
        <w:t>in</w:t>
      </w:r>
      <w:r w:rsidRPr="00877B57">
        <w:rPr>
          <w:rFonts w:ascii="Cambria" w:hAnsi="Cambria"/>
          <w:sz w:val="20"/>
          <w:szCs w:val="20"/>
        </w:rPr>
        <w:t xml:space="preserve"> the special </w:t>
      </w:r>
      <w:r w:rsidR="00103A95">
        <w:rPr>
          <w:rFonts w:ascii="Cambria" w:hAnsi="Cambria"/>
          <w:sz w:val="20"/>
          <w:szCs w:val="20"/>
        </w:rPr>
        <w:t xml:space="preserve">federal </w:t>
      </w:r>
      <w:r w:rsidRPr="00877B57">
        <w:rPr>
          <w:rFonts w:ascii="Cambria" w:hAnsi="Cambria"/>
          <w:sz w:val="20"/>
          <w:szCs w:val="20"/>
        </w:rPr>
        <w:t xml:space="preserve">remedy </w:t>
      </w:r>
      <w:r w:rsidR="00B662F7">
        <w:rPr>
          <w:rFonts w:ascii="Cambria" w:hAnsi="Cambria"/>
          <w:sz w:val="20"/>
          <w:szCs w:val="20"/>
        </w:rPr>
        <w:t xml:space="preserve">he </w:t>
      </w:r>
      <w:r w:rsidRPr="00877B57">
        <w:rPr>
          <w:rFonts w:ascii="Cambria" w:hAnsi="Cambria"/>
          <w:sz w:val="20"/>
          <w:szCs w:val="20"/>
        </w:rPr>
        <w:t xml:space="preserve">filed and </w:t>
      </w:r>
      <w:r w:rsidR="00B662F7">
        <w:rPr>
          <w:rFonts w:ascii="Cambria" w:hAnsi="Cambria"/>
          <w:sz w:val="20"/>
          <w:szCs w:val="20"/>
        </w:rPr>
        <w:t>in</w:t>
      </w:r>
      <w:r w:rsidRPr="00877B57">
        <w:rPr>
          <w:rFonts w:ascii="Cambria" w:hAnsi="Cambria"/>
          <w:sz w:val="20"/>
          <w:szCs w:val="20"/>
        </w:rPr>
        <w:t xml:space="preserve"> the subsequent </w:t>
      </w:r>
      <w:r w:rsidR="00103A95">
        <w:rPr>
          <w:rFonts w:ascii="Cambria" w:hAnsi="Cambria"/>
          <w:sz w:val="20"/>
          <w:szCs w:val="20"/>
        </w:rPr>
        <w:t xml:space="preserve">special </w:t>
      </w:r>
      <w:r w:rsidRPr="00877B57">
        <w:rPr>
          <w:rFonts w:ascii="Cambria" w:hAnsi="Cambria"/>
          <w:sz w:val="20"/>
          <w:szCs w:val="20"/>
        </w:rPr>
        <w:t xml:space="preserve">complaint finally settled by the CSJN, which in principle would have led to the </w:t>
      </w:r>
      <w:r w:rsidR="005C02B2">
        <w:rPr>
          <w:rFonts w:ascii="Cambria" w:hAnsi="Cambria"/>
          <w:sz w:val="20"/>
          <w:szCs w:val="20"/>
        </w:rPr>
        <w:t>annulment</w:t>
      </w:r>
      <w:r w:rsidRPr="00877B57">
        <w:rPr>
          <w:rFonts w:ascii="Cambria" w:hAnsi="Cambria"/>
          <w:sz w:val="20"/>
          <w:szCs w:val="20"/>
        </w:rPr>
        <w:t xml:space="preserve"> of the removal proceedings against him; but as he failed to do so, he cannot seek to bring to the international venue a new act that the State did not hear in the substantiation in the domestic proceedings.</w:t>
      </w:r>
    </w:p>
    <w:p w:rsidR="008E1634" w:rsidRPr="00877B57" w:rsidRDefault="008E1634" w:rsidP="008E16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877B57">
        <w:rPr>
          <w:rFonts w:ascii="Cambria" w:hAnsi="Cambria"/>
          <w:sz w:val="20"/>
          <w:szCs w:val="20"/>
        </w:rPr>
        <w:t>Lastly, the State invokes the doctrine of a fourth-instance body, according to which the IACHR is not entitled to review judgments issued by domestic courts that work within their jurisdiction and implement the right to a fair trial unless a violation is found in regard to a right enshrined in the Convention, which in the State</w:t>
      </w:r>
      <w:r w:rsidR="0008181C">
        <w:rPr>
          <w:rFonts w:ascii="Cambria" w:hAnsi="Cambria"/>
          <w:sz w:val="20"/>
          <w:szCs w:val="20"/>
        </w:rPr>
        <w:t>’</w:t>
      </w:r>
      <w:r w:rsidRPr="00877B57">
        <w:rPr>
          <w:rFonts w:ascii="Cambria" w:hAnsi="Cambria"/>
          <w:sz w:val="20"/>
          <w:szCs w:val="20"/>
        </w:rPr>
        <w:t>s view does not apply to the instant case. To conclude, it disputes the admissibility of this petition based on the fact that the IACHR notified the State seven years after the petition was filed by the petitioner.</w:t>
      </w:r>
    </w:p>
    <w:p w:rsidR="008E1634" w:rsidRPr="00877B57" w:rsidRDefault="008E1634" w:rsidP="008E163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rPr>
      </w:pPr>
      <w:r w:rsidRPr="00877B57">
        <w:rPr>
          <w:rFonts w:ascii="Cambria" w:eastAsia="Cambria" w:hAnsi="Cambria" w:cs="Cambria"/>
          <w:b/>
          <w:bCs/>
          <w:color w:val="000000"/>
          <w:sz w:val="20"/>
          <w:szCs w:val="20"/>
          <w:u w:color="000000"/>
          <w:lang w:eastAsia="es-ES"/>
        </w:rPr>
        <w:t>VI.</w:t>
      </w:r>
      <w:r w:rsidRPr="00877B57">
        <w:rPr>
          <w:rFonts w:ascii="Cambria" w:eastAsia="Cambria" w:hAnsi="Cambria" w:cs="Cambria"/>
          <w:b/>
          <w:bCs/>
          <w:color w:val="000000"/>
          <w:sz w:val="20"/>
          <w:szCs w:val="20"/>
          <w:u w:color="000000"/>
          <w:lang w:eastAsia="es-ES"/>
        </w:rPr>
        <w:tab/>
      </w:r>
      <w:r w:rsidRPr="00877B57">
        <w:rPr>
          <w:rFonts w:ascii="Cambria" w:hAnsi="Cambria"/>
          <w:b/>
          <w:bCs/>
          <w:sz w:val="20"/>
          <w:szCs w:val="20"/>
        </w:rPr>
        <w:t>ANALYSIS OF EXHAUSTION OF DOMESTIC REMEDIES AND TIMELINESS OF THE PETITION</w:t>
      </w:r>
      <w:r w:rsidRPr="00877B57">
        <w:rPr>
          <w:rFonts w:ascii="Cambria" w:eastAsia="Cambria" w:hAnsi="Cambria" w:cs="Cambria"/>
          <w:b/>
          <w:bCs/>
          <w:color w:val="000000"/>
          <w:sz w:val="20"/>
          <w:szCs w:val="20"/>
          <w:u w:color="000000"/>
          <w:lang w:eastAsia="es-ES"/>
        </w:rPr>
        <w:t xml:space="preserve"> </w:t>
      </w:r>
    </w:p>
    <w:p w:rsidR="008E1634" w:rsidRPr="00877B57" w:rsidRDefault="008E1634" w:rsidP="008E16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7B57">
        <w:rPr>
          <w:rFonts w:ascii="Cambria" w:hAnsi="Cambria"/>
          <w:sz w:val="20"/>
          <w:szCs w:val="20"/>
        </w:rPr>
        <w:t>In regard to the exhaustion of the domestic legal remedies presented by the petitioner concerning his removal from</w:t>
      </w:r>
      <w:r w:rsidR="007321B4">
        <w:rPr>
          <w:rFonts w:ascii="Cambria" w:hAnsi="Cambria"/>
          <w:sz w:val="20"/>
          <w:szCs w:val="20"/>
        </w:rPr>
        <w:t xml:space="preserve"> office as a national judge of </w:t>
      </w:r>
      <w:r w:rsidRPr="00877B57">
        <w:rPr>
          <w:rFonts w:ascii="Cambria" w:hAnsi="Cambria"/>
          <w:sz w:val="20"/>
          <w:szCs w:val="20"/>
        </w:rPr>
        <w:t xml:space="preserve">the Seventh National Criminal Economic Trial Court of the Federal Capital </w:t>
      </w:r>
      <w:r w:rsidR="0035750E">
        <w:rPr>
          <w:rFonts w:ascii="Cambria" w:hAnsi="Cambria"/>
          <w:sz w:val="20"/>
          <w:szCs w:val="20"/>
        </w:rPr>
        <w:t>after</w:t>
      </w:r>
      <w:r w:rsidRPr="00877B57">
        <w:rPr>
          <w:rFonts w:ascii="Cambria" w:hAnsi="Cambria"/>
          <w:sz w:val="20"/>
          <w:szCs w:val="20"/>
        </w:rPr>
        <w:t xml:space="preserve"> a </w:t>
      </w:r>
      <w:r w:rsidR="00103A95">
        <w:rPr>
          <w:rFonts w:ascii="Cambria" w:hAnsi="Cambria"/>
          <w:sz w:val="20"/>
          <w:szCs w:val="20"/>
        </w:rPr>
        <w:t>Discipline Tribunal Hearing</w:t>
      </w:r>
      <w:r w:rsidRPr="00877B57">
        <w:rPr>
          <w:rFonts w:ascii="Cambria" w:hAnsi="Cambria"/>
          <w:sz w:val="20"/>
          <w:szCs w:val="20"/>
        </w:rPr>
        <w:t>, the Inter-American Commission believes that he exhausted all the legal remedies</w:t>
      </w:r>
      <w:r w:rsidR="00CB0204">
        <w:rPr>
          <w:rFonts w:ascii="Cambria" w:hAnsi="Cambria"/>
          <w:sz w:val="20"/>
          <w:szCs w:val="20"/>
        </w:rPr>
        <w:t xml:space="preserve"> available in the </w:t>
      </w:r>
      <w:r w:rsidR="00AE7B34">
        <w:rPr>
          <w:rFonts w:ascii="Cambria" w:hAnsi="Cambria"/>
          <w:sz w:val="20"/>
          <w:szCs w:val="20"/>
        </w:rPr>
        <w:t>domestic</w:t>
      </w:r>
      <w:r w:rsidR="00D925A0">
        <w:rPr>
          <w:rFonts w:ascii="Cambria" w:hAnsi="Cambria"/>
          <w:sz w:val="20"/>
          <w:szCs w:val="20"/>
        </w:rPr>
        <w:t xml:space="preserve"> framework</w:t>
      </w:r>
      <w:r w:rsidRPr="00877B57">
        <w:rPr>
          <w:rFonts w:ascii="Cambria" w:hAnsi="Cambria"/>
          <w:sz w:val="20"/>
          <w:szCs w:val="20"/>
        </w:rPr>
        <w:t>, including special remedies</w:t>
      </w:r>
      <w:r w:rsidR="00AE7B34">
        <w:rPr>
          <w:rFonts w:ascii="Cambria" w:hAnsi="Cambria"/>
          <w:sz w:val="20"/>
          <w:szCs w:val="20"/>
        </w:rPr>
        <w:t>, which were</w:t>
      </w:r>
      <w:r w:rsidRPr="00877B57">
        <w:rPr>
          <w:rFonts w:ascii="Cambria" w:hAnsi="Cambria"/>
          <w:sz w:val="20"/>
          <w:szCs w:val="20"/>
        </w:rPr>
        <w:t xml:space="preserve"> </w:t>
      </w:r>
      <w:r w:rsidR="001B4F57">
        <w:rPr>
          <w:rFonts w:ascii="Cambria" w:hAnsi="Cambria"/>
          <w:sz w:val="20"/>
          <w:szCs w:val="20"/>
        </w:rPr>
        <w:t>settled</w:t>
      </w:r>
      <w:r w:rsidRPr="00877B57">
        <w:rPr>
          <w:rFonts w:ascii="Cambria" w:hAnsi="Cambria"/>
          <w:sz w:val="20"/>
          <w:szCs w:val="20"/>
        </w:rPr>
        <w:t xml:space="preserve"> </w:t>
      </w:r>
      <w:r w:rsidR="001B4F57">
        <w:rPr>
          <w:rFonts w:ascii="Cambria" w:hAnsi="Cambria"/>
          <w:sz w:val="20"/>
          <w:szCs w:val="20"/>
        </w:rPr>
        <w:t xml:space="preserve">by the </w:t>
      </w:r>
      <w:r w:rsidRPr="00877B57">
        <w:rPr>
          <w:rFonts w:ascii="Cambria" w:hAnsi="Cambria"/>
          <w:sz w:val="20"/>
          <w:szCs w:val="20"/>
        </w:rPr>
        <w:t>Supreme Court</w:t>
      </w:r>
      <w:r w:rsidR="0008181C">
        <w:rPr>
          <w:rFonts w:ascii="Cambria" w:hAnsi="Cambria"/>
          <w:sz w:val="20"/>
          <w:szCs w:val="20"/>
        </w:rPr>
        <w:t>’</w:t>
      </w:r>
      <w:r w:rsidR="00273B08">
        <w:rPr>
          <w:rFonts w:ascii="Cambria" w:hAnsi="Cambria"/>
          <w:sz w:val="20"/>
          <w:szCs w:val="20"/>
        </w:rPr>
        <w:t>s final resolution of</w:t>
      </w:r>
      <w:r w:rsidRPr="00877B57">
        <w:rPr>
          <w:rFonts w:ascii="Cambria" w:hAnsi="Cambria"/>
          <w:sz w:val="20"/>
          <w:szCs w:val="20"/>
        </w:rPr>
        <w:t xml:space="preserve"> June 30, 2009. The State, for its part, does not allege lack of exhaustion of domestic remedies but it does question the fact that the petitioner did not report the unconstitutional nature of Law 26080 </w:t>
      </w:r>
      <w:r w:rsidR="00E26F74">
        <w:rPr>
          <w:rFonts w:ascii="Cambria" w:hAnsi="Cambria"/>
          <w:sz w:val="20"/>
          <w:szCs w:val="20"/>
        </w:rPr>
        <w:t>in</w:t>
      </w:r>
      <w:r w:rsidRPr="00877B57">
        <w:rPr>
          <w:rFonts w:ascii="Cambria" w:hAnsi="Cambria"/>
          <w:sz w:val="20"/>
          <w:szCs w:val="20"/>
        </w:rPr>
        <w:t xml:space="preserve"> the special remedies he filed. In this regard, the Commission notes that the Supreme Court of Justice rejected the petitioner</w:t>
      </w:r>
      <w:r w:rsidR="0008181C">
        <w:rPr>
          <w:rFonts w:ascii="Cambria" w:hAnsi="Cambria"/>
          <w:sz w:val="20"/>
          <w:szCs w:val="20"/>
        </w:rPr>
        <w:t>’</w:t>
      </w:r>
      <w:r w:rsidRPr="00877B57">
        <w:rPr>
          <w:rFonts w:ascii="Cambria" w:hAnsi="Cambria"/>
          <w:sz w:val="20"/>
          <w:szCs w:val="20"/>
        </w:rPr>
        <w:t xml:space="preserve">s special complaint based on the </w:t>
      </w:r>
      <w:proofErr w:type="spellStart"/>
      <w:r w:rsidRPr="00877B57">
        <w:rPr>
          <w:rFonts w:ascii="Cambria" w:hAnsi="Cambria"/>
          <w:sz w:val="20"/>
          <w:szCs w:val="20"/>
        </w:rPr>
        <w:t>unappealable</w:t>
      </w:r>
      <w:proofErr w:type="spellEnd"/>
      <w:r w:rsidRPr="00877B57">
        <w:rPr>
          <w:rFonts w:ascii="Cambria" w:hAnsi="Cambria"/>
          <w:sz w:val="20"/>
          <w:szCs w:val="20"/>
        </w:rPr>
        <w:t xml:space="preserve"> nature of the </w:t>
      </w:r>
      <w:r w:rsidR="00103A95">
        <w:rPr>
          <w:rFonts w:ascii="Cambria" w:hAnsi="Cambria"/>
          <w:sz w:val="20"/>
          <w:szCs w:val="20"/>
        </w:rPr>
        <w:t>Discipline Tribunal</w:t>
      </w:r>
      <w:r w:rsidR="0008181C">
        <w:rPr>
          <w:rFonts w:ascii="Cambria" w:hAnsi="Cambria"/>
          <w:sz w:val="20"/>
          <w:szCs w:val="20"/>
        </w:rPr>
        <w:t>’</w:t>
      </w:r>
      <w:r w:rsidRPr="00877B57">
        <w:rPr>
          <w:rFonts w:ascii="Cambria" w:hAnsi="Cambria"/>
          <w:sz w:val="20"/>
          <w:szCs w:val="20"/>
        </w:rPr>
        <w:t>s decisions, in accordance with the National Constitution. Therefore, the Co</w:t>
      </w:r>
      <w:r w:rsidR="00E26F74">
        <w:rPr>
          <w:rFonts w:ascii="Cambria" w:hAnsi="Cambria"/>
          <w:sz w:val="20"/>
          <w:szCs w:val="20"/>
        </w:rPr>
        <w:t>m</w:t>
      </w:r>
      <w:r w:rsidRPr="00877B57">
        <w:rPr>
          <w:rFonts w:ascii="Cambria" w:hAnsi="Cambria"/>
          <w:sz w:val="20"/>
          <w:szCs w:val="20"/>
        </w:rPr>
        <w:t xml:space="preserve">mission believes that regardless of the hypothetical possibility presented by the State, Mr. </w:t>
      </w:r>
      <w:proofErr w:type="spellStart"/>
      <w:r w:rsidRPr="00877B57">
        <w:rPr>
          <w:rFonts w:ascii="Cambria" w:hAnsi="Cambria"/>
          <w:sz w:val="20"/>
          <w:szCs w:val="20"/>
        </w:rPr>
        <w:t>Tiscornia</w:t>
      </w:r>
      <w:proofErr w:type="spellEnd"/>
      <w:r w:rsidRPr="00877B57">
        <w:rPr>
          <w:rFonts w:ascii="Cambria" w:hAnsi="Cambria"/>
          <w:sz w:val="20"/>
          <w:szCs w:val="20"/>
        </w:rPr>
        <w:t xml:space="preserve"> </w:t>
      </w:r>
      <w:r w:rsidR="00884D0F">
        <w:rPr>
          <w:rFonts w:ascii="Cambria" w:hAnsi="Cambria"/>
          <w:sz w:val="20"/>
          <w:szCs w:val="20"/>
        </w:rPr>
        <w:t>did</w:t>
      </w:r>
      <w:r w:rsidRPr="00877B57">
        <w:rPr>
          <w:rFonts w:ascii="Cambria" w:hAnsi="Cambria"/>
          <w:sz w:val="20"/>
          <w:szCs w:val="20"/>
        </w:rPr>
        <w:t xml:space="preserve"> </w:t>
      </w:r>
      <w:r w:rsidRPr="00877B57">
        <w:rPr>
          <w:rFonts w:ascii="Cambria" w:hAnsi="Cambria"/>
          <w:sz w:val="20"/>
          <w:szCs w:val="20"/>
        </w:rPr>
        <w:lastRenderedPageBreak/>
        <w:t>exhaust the domestically available legal remedies under the terms of Article 46.1.</w:t>
      </w:r>
      <w:proofErr w:type="spellStart"/>
      <w:r w:rsidRPr="00877B57">
        <w:rPr>
          <w:rFonts w:ascii="Cambria" w:hAnsi="Cambria"/>
          <w:sz w:val="20"/>
          <w:szCs w:val="20"/>
        </w:rPr>
        <w:t>a</w:t>
      </w:r>
      <w:proofErr w:type="spellEnd"/>
      <w:r w:rsidRPr="00877B57">
        <w:rPr>
          <w:rFonts w:ascii="Cambria" w:hAnsi="Cambria"/>
          <w:sz w:val="20"/>
          <w:szCs w:val="20"/>
        </w:rPr>
        <w:t xml:space="preserve"> of the American Convention.</w:t>
      </w:r>
      <w:r w:rsidRPr="00877B57">
        <w:rPr>
          <w:rStyle w:val="FootnoteReference"/>
          <w:rFonts w:ascii="Cambria" w:hAnsi="Cambria"/>
          <w:sz w:val="20"/>
          <w:szCs w:val="20"/>
        </w:rPr>
        <w:footnoteReference w:id="7"/>
      </w:r>
    </w:p>
    <w:p w:rsidR="008E1634" w:rsidRPr="00877B57" w:rsidRDefault="008E1634" w:rsidP="008E16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7B57">
        <w:rPr>
          <w:rFonts w:ascii="Cambria" w:hAnsi="Cambria"/>
          <w:sz w:val="20"/>
          <w:szCs w:val="20"/>
        </w:rPr>
        <w:t>As to the petitioner</w:t>
      </w:r>
      <w:r w:rsidR="0008181C">
        <w:rPr>
          <w:rFonts w:ascii="Cambria" w:hAnsi="Cambria"/>
          <w:sz w:val="20"/>
          <w:szCs w:val="20"/>
        </w:rPr>
        <w:t>’</w:t>
      </w:r>
      <w:r w:rsidRPr="00877B57">
        <w:rPr>
          <w:rFonts w:ascii="Cambria" w:hAnsi="Cambria"/>
          <w:sz w:val="20"/>
          <w:szCs w:val="20"/>
        </w:rPr>
        <w:t xml:space="preserve">s allegation </w:t>
      </w:r>
      <w:r w:rsidR="007E4420">
        <w:rPr>
          <w:rFonts w:ascii="Cambria" w:hAnsi="Cambria"/>
          <w:sz w:val="20"/>
          <w:szCs w:val="20"/>
        </w:rPr>
        <w:t>about</w:t>
      </w:r>
      <w:r w:rsidRPr="00877B57">
        <w:rPr>
          <w:rFonts w:ascii="Cambria" w:hAnsi="Cambria"/>
          <w:sz w:val="20"/>
          <w:szCs w:val="20"/>
        </w:rPr>
        <w:t xml:space="preserve"> the membership termination of the health insurance plan he held at the judicial benefit society, which included his immediate family, Mr. </w:t>
      </w:r>
      <w:proofErr w:type="spellStart"/>
      <w:r w:rsidRPr="00877B57">
        <w:rPr>
          <w:rFonts w:ascii="Cambria" w:hAnsi="Cambria"/>
          <w:sz w:val="20"/>
          <w:szCs w:val="20"/>
        </w:rPr>
        <w:t>Tiscornia</w:t>
      </w:r>
      <w:proofErr w:type="spellEnd"/>
      <w:r w:rsidRPr="00877B57">
        <w:rPr>
          <w:rFonts w:ascii="Cambria" w:hAnsi="Cambria"/>
          <w:sz w:val="20"/>
          <w:szCs w:val="20"/>
        </w:rPr>
        <w:t xml:space="preserve"> proves that he exhausted a series of remedies, from requests to </w:t>
      </w:r>
      <w:r w:rsidR="007E4420">
        <w:rPr>
          <w:rFonts w:ascii="Cambria" w:hAnsi="Cambria"/>
          <w:sz w:val="20"/>
          <w:szCs w:val="20"/>
        </w:rPr>
        <w:t>that</w:t>
      </w:r>
      <w:r w:rsidRPr="00877B57">
        <w:rPr>
          <w:rFonts w:ascii="Cambria" w:hAnsi="Cambria"/>
          <w:sz w:val="20"/>
          <w:szCs w:val="20"/>
        </w:rPr>
        <w:t xml:space="preserve"> institution to a judicial complaint settled by the Third Chamber of the National </w:t>
      </w:r>
      <w:r w:rsidR="007E4420">
        <w:rPr>
          <w:rFonts w:ascii="Cambria" w:hAnsi="Cambria"/>
          <w:sz w:val="20"/>
          <w:szCs w:val="20"/>
        </w:rPr>
        <w:t xml:space="preserve">Federal </w:t>
      </w:r>
      <w:r w:rsidRPr="00877B57">
        <w:rPr>
          <w:rFonts w:ascii="Cambria" w:hAnsi="Cambria"/>
          <w:sz w:val="20"/>
          <w:szCs w:val="20"/>
        </w:rPr>
        <w:t xml:space="preserve">Civil Economic Court on July 17, 2008 through an unfavorable ruling for Mr. </w:t>
      </w:r>
      <w:proofErr w:type="spellStart"/>
      <w:r w:rsidRPr="00877B57">
        <w:rPr>
          <w:rFonts w:ascii="Cambria" w:hAnsi="Cambria"/>
          <w:sz w:val="20"/>
          <w:szCs w:val="20"/>
        </w:rPr>
        <w:t>Tiscornia</w:t>
      </w:r>
      <w:proofErr w:type="spellEnd"/>
      <w:r w:rsidRPr="00877B57">
        <w:rPr>
          <w:rFonts w:ascii="Cambria" w:hAnsi="Cambria"/>
          <w:sz w:val="20"/>
          <w:szCs w:val="20"/>
        </w:rPr>
        <w:t>.</w:t>
      </w:r>
      <w:r w:rsidR="007E4420">
        <w:rPr>
          <w:rFonts w:ascii="Cambria" w:hAnsi="Cambria"/>
          <w:sz w:val="20"/>
          <w:szCs w:val="20"/>
        </w:rPr>
        <w:t xml:space="preserve"> </w:t>
      </w:r>
      <w:r w:rsidRPr="00877B57">
        <w:rPr>
          <w:rFonts w:ascii="Cambria" w:hAnsi="Cambria"/>
          <w:sz w:val="20"/>
          <w:szCs w:val="20"/>
        </w:rPr>
        <w:t xml:space="preserve">In this regard, the Inter-American Commission </w:t>
      </w:r>
      <w:r w:rsidR="00E04D94">
        <w:rPr>
          <w:rFonts w:ascii="Cambria" w:hAnsi="Cambria"/>
          <w:sz w:val="20"/>
          <w:szCs w:val="20"/>
        </w:rPr>
        <w:t>takes</w:t>
      </w:r>
      <w:r w:rsidRPr="00877B57">
        <w:rPr>
          <w:rFonts w:ascii="Cambria" w:hAnsi="Cambria"/>
          <w:sz w:val="20"/>
          <w:szCs w:val="20"/>
        </w:rPr>
        <w:t xml:space="preserve"> into account </w:t>
      </w:r>
      <w:r w:rsidR="00E04D94">
        <w:rPr>
          <w:rFonts w:ascii="Cambria" w:hAnsi="Cambria"/>
          <w:sz w:val="20"/>
          <w:szCs w:val="20"/>
        </w:rPr>
        <w:t>such</w:t>
      </w:r>
      <w:r w:rsidRPr="00877B57">
        <w:rPr>
          <w:rFonts w:ascii="Cambria" w:hAnsi="Cambria"/>
          <w:sz w:val="20"/>
          <w:szCs w:val="20"/>
        </w:rPr>
        <w:t xml:space="preserve"> procedural activity of the petitioner; however, it notes that the termination of his membership in the health insurance plan is a direct and logical </w:t>
      </w:r>
      <w:r w:rsidR="00E04D94">
        <w:rPr>
          <w:rFonts w:ascii="Cambria" w:hAnsi="Cambria"/>
          <w:sz w:val="20"/>
          <w:szCs w:val="20"/>
        </w:rPr>
        <w:t>consequence</w:t>
      </w:r>
      <w:r w:rsidRPr="00877B57">
        <w:rPr>
          <w:rFonts w:ascii="Cambria" w:hAnsi="Cambria"/>
          <w:sz w:val="20"/>
          <w:szCs w:val="20"/>
        </w:rPr>
        <w:t xml:space="preserve"> of his removal, which is the principal complaint he brings before the IACHR. Thus, since the domestic remedies were exhausted by the Supreme Court</w:t>
      </w:r>
      <w:r w:rsidR="0008181C">
        <w:rPr>
          <w:rFonts w:ascii="Cambria" w:hAnsi="Cambria"/>
          <w:sz w:val="20"/>
          <w:szCs w:val="20"/>
        </w:rPr>
        <w:t>’</w:t>
      </w:r>
      <w:r w:rsidRPr="00877B57">
        <w:rPr>
          <w:rFonts w:ascii="Cambria" w:hAnsi="Cambria"/>
          <w:sz w:val="20"/>
          <w:szCs w:val="20"/>
        </w:rPr>
        <w:t xml:space="preserve">s final resolution of June 30, 2009, </w:t>
      </w:r>
      <w:r w:rsidR="005A0989">
        <w:rPr>
          <w:rFonts w:ascii="Cambria" w:hAnsi="Cambria"/>
          <w:sz w:val="20"/>
          <w:szCs w:val="20"/>
        </w:rPr>
        <w:t>this</w:t>
      </w:r>
      <w:r w:rsidRPr="00877B57">
        <w:rPr>
          <w:rFonts w:ascii="Cambria" w:hAnsi="Cambria"/>
          <w:sz w:val="20"/>
          <w:szCs w:val="20"/>
        </w:rPr>
        <w:t xml:space="preserve"> requirement is declared met regarding the instant complaint about </w:t>
      </w:r>
      <w:r w:rsidR="005A0989">
        <w:rPr>
          <w:rFonts w:ascii="Cambria" w:hAnsi="Cambria"/>
          <w:sz w:val="20"/>
          <w:szCs w:val="20"/>
        </w:rPr>
        <w:t xml:space="preserve">the </w:t>
      </w:r>
      <w:r w:rsidRPr="00877B57">
        <w:rPr>
          <w:rFonts w:ascii="Cambria" w:hAnsi="Cambria"/>
          <w:sz w:val="20"/>
          <w:szCs w:val="20"/>
        </w:rPr>
        <w:t>health insurance.</w:t>
      </w:r>
    </w:p>
    <w:p w:rsidR="00F534E3" w:rsidRPr="00877B57" w:rsidRDefault="008E1634" w:rsidP="008E1634">
      <w:pPr>
        <w:pStyle w:val="Listavistosa-nfasis11"/>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877B57">
        <w:rPr>
          <w:sz w:val="20"/>
          <w:szCs w:val="20"/>
        </w:rPr>
        <w:t xml:space="preserve">As to the </w:t>
      </w:r>
      <w:r w:rsidR="005A0989" w:rsidRPr="00877B57">
        <w:rPr>
          <w:sz w:val="20"/>
          <w:szCs w:val="20"/>
        </w:rPr>
        <w:t xml:space="preserve">timeliness </w:t>
      </w:r>
      <w:r w:rsidRPr="00877B57">
        <w:rPr>
          <w:sz w:val="20"/>
          <w:szCs w:val="20"/>
        </w:rPr>
        <w:t>requirement, the Commission notes that the petition was submitted on August 9, 2007 and that the domestic remedies were definitely exhausted on June 30, 2009; therefore, the instant petition meets the requirement established in Article 46.1.b of the American Convention. The State did not submit allegations regarding the time of presentation.</w:t>
      </w:r>
    </w:p>
    <w:p w:rsidR="008E1634" w:rsidRPr="00877B57" w:rsidRDefault="008E1634" w:rsidP="008E1634">
      <w:pPr>
        <w:pStyle w:val="Listavistosa-nfasis11"/>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877B57">
        <w:rPr>
          <w:sz w:val="20"/>
          <w:szCs w:val="20"/>
        </w:rPr>
        <w:t>The Inter-American Commission</w:t>
      </w:r>
      <w:r w:rsidR="005A0989">
        <w:rPr>
          <w:sz w:val="20"/>
          <w:szCs w:val="20"/>
        </w:rPr>
        <w:t xml:space="preserve"> also</w:t>
      </w:r>
      <w:r w:rsidRPr="00877B57">
        <w:rPr>
          <w:sz w:val="20"/>
          <w:szCs w:val="20"/>
        </w:rPr>
        <w:t xml:space="preserve"> takes note of the State</w:t>
      </w:r>
      <w:r w:rsidR="0008181C">
        <w:rPr>
          <w:sz w:val="20"/>
          <w:szCs w:val="20"/>
        </w:rPr>
        <w:t>’</w:t>
      </w:r>
      <w:r w:rsidRPr="00877B57">
        <w:rPr>
          <w:sz w:val="20"/>
          <w:szCs w:val="20"/>
        </w:rPr>
        <w:t>s claim about the failure to refer the petition within the stipulated period. In this regard, the IACHR indicates that after receipt there is no deadline for the referral of petitions to the State, under the American Convention and the Commission</w:t>
      </w:r>
      <w:r w:rsidR="0008181C">
        <w:rPr>
          <w:sz w:val="20"/>
          <w:szCs w:val="20"/>
        </w:rPr>
        <w:t>’</w:t>
      </w:r>
      <w:r w:rsidRPr="00877B57">
        <w:rPr>
          <w:sz w:val="20"/>
          <w:szCs w:val="20"/>
        </w:rPr>
        <w:t>s Rules of Procedure, and that deadlines established by the Rules and the Convention for other stages in the processing do not apply by analogy.</w:t>
      </w:r>
    </w:p>
    <w:p w:rsidR="008E1634" w:rsidRPr="00877B57" w:rsidRDefault="008E1634" w:rsidP="008E1634">
      <w:pPr>
        <w:pStyle w:val="Listavistosa-nfasis11"/>
        <w:spacing w:before="240" w:after="240"/>
        <w:jc w:val="both"/>
        <w:rPr>
          <w:b/>
          <w:sz w:val="20"/>
          <w:szCs w:val="20"/>
        </w:rPr>
      </w:pPr>
      <w:r w:rsidRPr="00877B57">
        <w:rPr>
          <w:b/>
          <w:bCs/>
          <w:sz w:val="20"/>
          <w:szCs w:val="20"/>
        </w:rPr>
        <w:t>VII.</w:t>
      </w:r>
      <w:r w:rsidRPr="00877B57">
        <w:rPr>
          <w:b/>
          <w:bCs/>
          <w:sz w:val="20"/>
          <w:szCs w:val="20"/>
        </w:rPr>
        <w:tab/>
        <w:t>ANALYSIS OF COLORABLE CLAIM</w:t>
      </w:r>
    </w:p>
    <w:p w:rsidR="008E1634" w:rsidRPr="006D67DC" w:rsidRDefault="008E1634" w:rsidP="008E1634">
      <w:pPr>
        <w:pStyle w:val="Listavistosa-nfasis11"/>
        <w:numPr>
          <w:ilvl w:val="0"/>
          <w:numId w:val="103"/>
        </w:numPr>
        <w:spacing w:before="240" w:after="240"/>
        <w:jc w:val="both"/>
        <w:rPr>
          <w:sz w:val="20"/>
          <w:szCs w:val="20"/>
        </w:rPr>
      </w:pPr>
      <w:r w:rsidRPr="00363834">
        <w:rPr>
          <w:bCs/>
          <w:sz w:val="20"/>
          <w:szCs w:val="20"/>
        </w:rPr>
        <w:t xml:space="preserve">The Inter-American Commission notes that, based on the information submitted by the parties, the acts reported by the petitioner, consisting in his arbitrary removal from office as a federal judge and disqualification from holding public office in the future as a result of a trial in </w:t>
      </w:r>
      <w:r w:rsidR="006E38BA" w:rsidRPr="00363834">
        <w:rPr>
          <w:bCs/>
          <w:sz w:val="20"/>
          <w:szCs w:val="20"/>
        </w:rPr>
        <w:t>single instance of jurisdiction,</w:t>
      </w:r>
      <w:r w:rsidRPr="00363834">
        <w:rPr>
          <w:bCs/>
          <w:sz w:val="20"/>
          <w:szCs w:val="20"/>
        </w:rPr>
        <w:t xml:space="preserve"> in which</w:t>
      </w:r>
      <w:r w:rsidR="006E38BA" w:rsidRPr="00363834">
        <w:rPr>
          <w:bCs/>
          <w:sz w:val="20"/>
          <w:szCs w:val="20"/>
        </w:rPr>
        <w:t>,</w:t>
      </w:r>
      <w:r w:rsidRPr="00363834">
        <w:rPr>
          <w:bCs/>
          <w:sz w:val="20"/>
          <w:szCs w:val="20"/>
        </w:rPr>
        <w:t xml:space="preserve"> </w:t>
      </w:r>
      <w:r w:rsidRPr="00363834">
        <w:rPr>
          <w:bCs/>
          <w:i/>
          <w:sz w:val="20"/>
          <w:szCs w:val="20"/>
        </w:rPr>
        <w:t>inter alia</w:t>
      </w:r>
      <w:r w:rsidR="006E38BA" w:rsidRPr="00363834">
        <w:rPr>
          <w:bCs/>
          <w:sz w:val="20"/>
          <w:szCs w:val="20"/>
        </w:rPr>
        <w:t>,</w:t>
      </w:r>
      <w:r w:rsidRPr="00363834">
        <w:rPr>
          <w:bCs/>
          <w:sz w:val="20"/>
          <w:szCs w:val="20"/>
        </w:rPr>
        <w:t xml:space="preserve"> he was deprived of the due exercise of his right of defense and he and his family were excluded from the OSPJ, all could </w:t>
      </w:r>
      <w:r w:rsidRPr="00363834">
        <w:rPr>
          <w:bCs/>
          <w:i/>
          <w:sz w:val="20"/>
          <w:szCs w:val="20"/>
        </w:rPr>
        <w:t>prima facie</w:t>
      </w:r>
      <w:r w:rsidR="006E38BA" w:rsidRPr="00363834">
        <w:rPr>
          <w:rStyle w:val="FootnoteReference"/>
          <w:bCs/>
          <w:sz w:val="20"/>
          <w:szCs w:val="20"/>
        </w:rPr>
        <w:footnoteReference w:id="8"/>
      </w:r>
      <w:r w:rsidRPr="00363834">
        <w:rPr>
          <w:bCs/>
          <w:sz w:val="20"/>
          <w:szCs w:val="20"/>
        </w:rPr>
        <w:t xml:space="preserve"> establish violations of the rights enshrined in Articles 8 (Fair Trial), 2</w:t>
      </w:r>
      <w:r w:rsidR="000757FF">
        <w:rPr>
          <w:bCs/>
          <w:sz w:val="20"/>
          <w:szCs w:val="20"/>
        </w:rPr>
        <w:t>3 (Participation in Government) and</w:t>
      </w:r>
      <w:r w:rsidRPr="00363834">
        <w:rPr>
          <w:bCs/>
          <w:sz w:val="20"/>
          <w:szCs w:val="20"/>
        </w:rPr>
        <w:t xml:space="preserve"> 25 (Judicial Protection) of the Ameri</w:t>
      </w:r>
      <w:r w:rsidR="000757FF">
        <w:rPr>
          <w:bCs/>
          <w:sz w:val="20"/>
          <w:szCs w:val="20"/>
        </w:rPr>
        <w:t xml:space="preserve">can Convention, </w:t>
      </w:r>
      <w:r w:rsidRPr="00363834">
        <w:rPr>
          <w:bCs/>
          <w:sz w:val="20"/>
          <w:szCs w:val="20"/>
        </w:rPr>
        <w:t xml:space="preserve">in relation to </w:t>
      </w:r>
      <w:r w:rsidR="000757FF">
        <w:rPr>
          <w:bCs/>
          <w:sz w:val="20"/>
          <w:szCs w:val="20"/>
        </w:rPr>
        <w:t xml:space="preserve">its </w:t>
      </w:r>
      <w:r w:rsidRPr="00363834">
        <w:rPr>
          <w:bCs/>
          <w:sz w:val="20"/>
          <w:szCs w:val="20"/>
        </w:rPr>
        <w:t>Articl</w:t>
      </w:r>
      <w:r w:rsidR="006E38BA" w:rsidRPr="00363834">
        <w:rPr>
          <w:bCs/>
          <w:sz w:val="20"/>
          <w:szCs w:val="20"/>
        </w:rPr>
        <w:t>es 1.1 (Obligation to Respect Ri</w:t>
      </w:r>
      <w:r w:rsidRPr="00363834">
        <w:rPr>
          <w:bCs/>
          <w:sz w:val="20"/>
          <w:szCs w:val="20"/>
        </w:rPr>
        <w:t>ghts) and 2 (Domestic Legal Effects)</w:t>
      </w:r>
      <w:r w:rsidR="000757FF">
        <w:rPr>
          <w:bCs/>
          <w:sz w:val="20"/>
          <w:szCs w:val="20"/>
        </w:rPr>
        <w:t>,</w:t>
      </w:r>
      <w:r w:rsidRPr="00363834">
        <w:rPr>
          <w:bCs/>
          <w:sz w:val="20"/>
          <w:szCs w:val="20"/>
        </w:rPr>
        <w:t xml:space="preserve"> to the detriment of Mr. Guillermo Juan </w:t>
      </w:r>
      <w:proofErr w:type="spellStart"/>
      <w:r w:rsidRPr="00363834">
        <w:rPr>
          <w:bCs/>
          <w:sz w:val="20"/>
          <w:szCs w:val="20"/>
        </w:rPr>
        <w:t>Tiscornia</w:t>
      </w:r>
      <w:proofErr w:type="spellEnd"/>
      <w:r w:rsidRPr="00363834">
        <w:rPr>
          <w:bCs/>
          <w:sz w:val="20"/>
          <w:szCs w:val="20"/>
        </w:rPr>
        <w:t xml:space="preserve">. </w:t>
      </w:r>
      <w:r w:rsidR="000757FF">
        <w:rPr>
          <w:bCs/>
          <w:sz w:val="20"/>
          <w:szCs w:val="20"/>
        </w:rPr>
        <w:t xml:space="preserve">As well as Article 26 (Economic, Social and Cultural Rights) of the American Convention, in relation to its article 1.1, to the detriment of Mr. </w:t>
      </w:r>
      <w:proofErr w:type="spellStart"/>
      <w:r w:rsidR="000757FF">
        <w:rPr>
          <w:bCs/>
          <w:sz w:val="20"/>
          <w:szCs w:val="20"/>
        </w:rPr>
        <w:t>Tiscornia</w:t>
      </w:r>
      <w:proofErr w:type="spellEnd"/>
      <w:r w:rsidR="000757FF">
        <w:rPr>
          <w:bCs/>
          <w:sz w:val="20"/>
          <w:szCs w:val="20"/>
        </w:rPr>
        <w:t xml:space="preserve"> and his family. </w:t>
      </w:r>
    </w:p>
    <w:p w:rsidR="003770AA" w:rsidRDefault="003770AA" w:rsidP="003770AA">
      <w:pPr>
        <w:pStyle w:val="ListParagraph"/>
        <w:numPr>
          <w:ilvl w:val="0"/>
          <w:numId w:val="103"/>
        </w:numPr>
        <w:jc w:val="both"/>
        <w:rPr>
          <w:sz w:val="20"/>
          <w:szCs w:val="20"/>
        </w:rPr>
      </w:pPr>
      <w:r w:rsidRPr="003770AA">
        <w:rPr>
          <w:sz w:val="20"/>
          <w:szCs w:val="20"/>
        </w:rPr>
        <w:t xml:space="preserve">As regards the allegations of violations </w:t>
      </w:r>
      <w:r>
        <w:rPr>
          <w:sz w:val="20"/>
          <w:szCs w:val="20"/>
        </w:rPr>
        <w:t>of Article XIV (</w:t>
      </w:r>
      <w:r w:rsidRPr="00877B57">
        <w:rPr>
          <w:bCs/>
          <w:sz w:val="20"/>
          <w:szCs w:val="20"/>
        </w:rPr>
        <w:t>(Work and Fair Remuneration)</w:t>
      </w:r>
      <w:r>
        <w:rPr>
          <w:sz w:val="20"/>
          <w:szCs w:val="20"/>
        </w:rPr>
        <w:t xml:space="preserve">) </w:t>
      </w:r>
      <w:r w:rsidRPr="003770AA">
        <w:rPr>
          <w:sz w:val="20"/>
          <w:szCs w:val="20"/>
        </w:rPr>
        <w:t xml:space="preserve">of the American Declaration, the IACHR has previously established that once the American Convention enters into force with respect to a State, it is that instrument, and not the Declaration, that becomes the specific source of law to be applied by the Inter-American Commission, provided that the petition alleges violations of rights of identical substance upheld by both instruments. </w:t>
      </w:r>
      <w:r>
        <w:rPr>
          <w:sz w:val="20"/>
          <w:szCs w:val="20"/>
        </w:rPr>
        <w:t>Thus, considering that Article 26 of the American Convention</w:t>
      </w:r>
      <w:r w:rsidR="00D71BE3">
        <w:rPr>
          <w:sz w:val="20"/>
          <w:szCs w:val="20"/>
        </w:rPr>
        <w:t xml:space="preserve"> refers broadly to the economic, social and cultural rights, and that these rights should be analyzed in relation to the OAS Chart and o</w:t>
      </w:r>
      <w:r w:rsidR="00D9736E">
        <w:rPr>
          <w:sz w:val="20"/>
          <w:szCs w:val="20"/>
        </w:rPr>
        <w:t>ther relevant legal instruments.</w:t>
      </w:r>
      <w:r w:rsidR="00D71BE3">
        <w:rPr>
          <w:sz w:val="20"/>
          <w:szCs w:val="20"/>
        </w:rPr>
        <w:t xml:space="preserve"> </w:t>
      </w:r>
      <w:r w:rsidR="00D9736E">
        <w:rPr>
          <w:sz w:val="20"/>
          <w:szCs w:val="20"/>
        </w:rPr>
        <w:t xml:space="preserve">Therefore, </w:t>
      </w:r>
      <w:r w:rsidR="00D71BE3">
        <w:rPr>
          <w:sz w:val="20"/>
          <w:szCs w:val="20"/>
        </w:rPr>
        <w:t>the IACHR deems that allege</w:t>
      </w:r>
      <w:r w:rsidR="00D9736E">
        <w:rPr>
          <w:sz w:val="20"/>
          <w:szCs w:val="20"/>
        </w:rPr>
        <w:t>d</w:t>
      </w:r>
      <w:r w:rsidR="00D71BE3">
        <w:rPr>
          <w:sz w:val="20"/>
          <w:szCs w:val="20"/>
        </w:rPr>
        <w:t xml:space="preserve"> violations of the American Declaration </w:t>
      </w:r>
      <w:r w:rsidR="00D9736E">
        <w:rPr>
          <w:sz w:val="20"/>
          <w:szCs w:val="20"/>
        </w:rPr>
        <w:t>in relation to the Article 26 of the Convention, the analysis of its interplay and common scope should be made at the merits stage.</w:t>
      </w:r>
    </w:p>
    <w:p w:rsidR="00D71BE3" w:rsidRDefault="00D71BE3" w:rsidP="00D71BE3">
      <w:pPr>
        <w:pStyle w:val="ListParagraph"/>
        <w:jc w:val="both"/>
        <w:rPr>
          <w:sz w:val="20"/>
          <w:szCs w:val="20"/>
        </w:rPr>
      </w:pPr>
    </w:p>
    <w:p w:rsidR="006D67DC" w:rsidRDefault="003770AA" w:rsidP="003770AA">
      <w:pPr>
        <w:pStyle w:val="ListParagraph"/>
        <w:numPr>
          <w:ilvl w:val="0"/>
          <w:numId w:val="103"/>
        </w:numPr>
        <w:jc w:val="both"/>
        <w:rPr>
          <w:sz w:val="20"/>
          <w:szCs w:val="20"/>
        </w:rPr>
      </w:pPr>
      <w:r w:rsidRPr="003770AA">
        <w:rPr>
          <w:sz w:val="20"/>
          <w:szCs w:val="20"/>
        </w:rPr>
        <w:t xml:space="preserve">In this petition, the Commission has analyzed the American Declaration rights invoked by the petitioners in light of the American Convention. </w:t>
      </w:r>
    </w:p>
    <w:p w:rsidR="003770AA" w:rsidRPr="003770AA" w:rsidRDefault="003770AA" w:rsidP="003770AA">
      <w:pPr>
        <w:pStyle w:val="ListParagraph"/>
        <w:rPr>
          <w:sz w:val="20"/>
          <w:szCs w:val="20"/>
        </w:rPr>
      </w:pPr>
    </w:p>
    <w:p w:rsidR="00F534E3" w:rsidRPr="00877B57" w:rsidRDefault="008E1634" w:rsidP="008E1634">
      <w:pPr>
        <w:pStyle w:val="Listavistosa-nfasis11"/>
        <w:numPr>
          <w:ilvl w:val="0"/>
          <w:numId w:val="103"/>
        </w:numPr>
        <w:jc w:val="both"/>
        <w:rPr>
          <w:sz w:val="20"/>
          <w:szCs w:val="20"/>
          <w:lang w:eastAsia="en-US"/>
        </w:rPr>
      </w:pPr>
      <w:r w:rsidRPr="00877B57">
        <w:rPr>
          <w:sz w:val="20"/>
          <w:szCs w:val="20"/>
        </w:rPr>
        <w:t xml:space="preserve">In regard to the complaint about the purported infringement of Article 11 (Privacy) of the American Convention, the Commission notes that the petitioner has not presented allegations or </w:t>
      </w:r>
      <w:r w:rsidR="002837D7">
        <w:rPr>
          <w:sz w:val="20"/>
          <w:szCs w:val="20"/>
        </w:rPr>
        <w:t xml:space="preserve">enough </w:t>
      </w:r>
      <w:r w:rsidRPr="00877B57">
        <w:rPr>
          <w:sz w:val="20"/>
          <w:szCs w:val="20"/>
        </w:rPr>
        <w:t xml:space="preserve">evidence to </w:t>
      </w:r>
      <w:r w:rsidRPr="004F279F">
        <w:rPr>
          <w:i/>
          <w:sz w:val="20"/>
          <w:szCs w:val="20"/>
        </w:rPr>
        <w:t>prima facie</w:t>
      </w:r>
      <w:r w:rsidRPr="00877B57">
        <w:rPr>
          <w:sz w:val="20"/>
          <w:szCs w:val="20"/>
        </w:rPr>
        <w:t xml:space="preserve"> consider its </w:t>
      </w:r>
      <w:r w:rsidR="002837D7">
        <w:rPr>
          <w:sz w:val="20"/>
          <w:szCs w:val="20"/>
        </w:rPr>
        <w:t>possible</w:t>
      </w:r>
      <w:r w:rsidRPr="00877B57">
        <w:rPr>
          <w:sz w:val="20"/>
          <w:szCs w:val="20"/>
        </w:rPr>
        <w:t xml:space="preserve"> violation.</w:t>
      </w:r>
    </w:p>
    <w:p w:rsidR="008E1634" w:rsidRPr="00877B57" w:rsidRDefault="002837D7" w:rsidP="00F534E3">
      <w:pPr>
        <w:pStyle w:val="Listavistosa-nfasis11"/>
        <w:numPr>
          <w:ilvl w:val="0"/>
          <w:numId w:val="103"/>
        </w:numPr>
        <w:spacing w:before="240"/>
        <w:jc w:val="both"/>
        <w:rPr>
          <w:sz w:val="20"/>
          <w:szCs w:val="20"/>
          <w:lang w:eastAsia="en-US"/>
        </w:rPr>
      </w:pPr>
      <w:r>
        <w:rPr>
          <w:sz w:val="20"/>
          <w:szCs w:val="20"/>
        </w:rPr>
        <w:t>Then</w:t>
      </w:r>
      <w:r w:rsidR="008E1634" w:rsidRPr="00877B57">
        <w:rPr>
          <w:sz w:val="20"/>
          <w:szCs w:val="20"/>
        </w:rPr>
        <w:t>, as to the International Covenant on Civil and Political Rights, the Commission is not competent to determine violations of the rules of said instrument. However, the IACHR may consider it for interpretation purposes of the American Convention at the merits stage of this case, pursuant to Article 29 of the American Convention.</w:t>
      </w:r>
    </w:p>
    <w:p w:rsidR="008E1634" w:rsidRPr="00877B57" w:rsidRDefault="008E1634" w:rsidP="008E1634">
      <w:pPr>
        <w:pStyle w:val="Listavistosa-nfasis11"/>
        <w:spacing w:before="240" w:after="240"/>
        <w:jc w:val="both"/>
        <w:rPr>
          <w:b/>
          <w:bCs/>
          <w:sz w:val="20"/>
          <w:szCs w:val="20"/>
        </w:rPr>
      </w:pPr>
      <w:r w:rsidRPr="00877B57">
        <w:rPr>
          <w:b/>
          <w:bCs/>
          <w:sz w:val="20"/>
          <w:szCs w:val="20"/>
        </w:rPr>
        <w:t xml:space="preserve">VIII. </w:t>
      </w:r>
      <w:r w:rsidRPr="00877B57">
        <w:rPr>
          <w:b/>
          <w:bCs/>
          <w:sz w:val="20"/>
          <w:szCs w:val="20"/>
        </w:rPr>
        <w:tab/>
        <w:t>DECISION</w:t>
      </w:r>
    </w:p>
    <w:p w:rsidR="00F40591" w:rsidRPr="00341177" w:rsidRDefault="008E1634" w:rsidP="008E163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41177">
        <w:rPr>
          <w:rFonts w:ascii="Cambria" w:hAnsi="Cambria"/>
          <w:sz w:val="20"/>
          <w:szCs w:val="20"/>
        </w:rPr>
        <w:t>To declare the instant petition admissible in relation to Articles 8, 23, 25 an</w:t>
      </w:r>
      <w:r w:rsidR="00F40591" w:rsidRPr="00341177">
        <w:rPr>
          <w:rFonts w:ascii="Cambria" w:hAnsi="Cambria"/>
          <w:sz w:val="20"/>
          <w:szCs w:val="20"/>
        </w:rPr>
        <w:t>d 26 of the American Convention,</w:t>
      </w:r>
      <w:r w:rsidRPr="00341177">
        <w:rPr>
          <w:rFonts w:ascii="Cambria" w:hAnsi="Cambria"/>
          <w:sz w:val="20"/>
          <w:szCs w:val="20"/>
        </w:rPr>
        <w:t xml:space="preserve"> in connection </w:t>
      </w:r>
      <w:r w:rsidR="00F40591" w:rsidRPr="00341177">
        <w:rPr>
          <w:rFonts w:ascii="Cambria" w:hAnsi="Cambria"/>
          <w:sz w:val="20"/>
          <w:szCs w:val="20"/>
        </w:rPr>
        <w:t>to its</w:t>
      </w:r>
      <w:r w:rsidRPr="00341177">
        <w:rPr>
          <w:rFonts w:ascii="Cambria" w:hAnsi="Cambria"/>
          <w:sz w:val="20"/>
          <w:szCs w:val="20"/>
        </w:rPr>
        <w:t xml:space="preserve"> Articles 1.1  and 2</w:t>
      </w:r>
      <w:r w:rsidR="00341177" w:rsidRPr="00341177">
        <w:rPr>
          <w:rFonts w:ascii="Cambria" w:hAnsi="Cambria"/>
          <w:sz w:val="20"/>
          <w:szCs w:val="20"/>
        </w:rPr>
        <w:t xml:space="preserve">, and </w:t>
      </w:r>
      <w:r w:rsidR="00F40591" w:rsidRPr="00341177">
        <w:rPr>
          <w:rFonts w:ascii="Cambria" w:hAnsi="Cambria"/>
          <w:bCs/>
          <w:sz w:val="20"/>
          <w:szCs w:val="20"/>
        </w:rPr>
        <w:t xml:space="preserve"> Article XIV of the American Declaration;</w:t>
      </w:r>
    </w:p>
    <w:p w:rsidR="008E1634" w:rsidRPr="00877B57" w:rsidRDefault="008E1634" w:rsidP="008E163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7B57">
        <w:rPr>
          <w:rFonts w:ascii="Cambria" w:hAnsi="Cambria"/>
          <w:sz w:val="20"/>
          <w:szCs w:val="20"/>
        </w:rPr>
        <w:t>To find the instant petition inadmissible in relation to Article 11 of the American Convention; and</w:t>
      </w:r>
    </w:p>
    <w:p w:rsidR="008E1634" w:rsidRPr="00877B57" w:rsidRDefault="008E1634" w:rsidP="008E163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7B57">
        <w:rPr>
          <w:rFonts w:ascii="Cambria" w:hAnsi="Cambria"/>
          <w:sz w:val="20"/>
          <w:szCs w:val="20"/>
        </w:rPr>
        <w:t>To notify the parties of this decision; to continue with the analysis on the merits; and to publish this decision and include it in its Annual Report to the General Assembly of the Organization of American States.</w:t>
      </w:r>
    </w:p>
    <w:p w:rsidR="00D3038F" w:rsidRDefault="00B94D3F" w:rsidP="00D3038F">
      <w:pPr>
        <w:suppressAutoHyphens/>
        <w:ind w:firstLine="720"/>
        <w:jc w:val="both"/>
        <w:rPr>
          <w:rFonts w:ascii="Cambria" w:hAnsi="Cambria"/>
          <w:spacing w:val="-2"/>
          <w:sz w:val="20"/>
        </w:rPr>
      </w:pPr>
      <w:r>
        <w:rPr>
          <w:rFonts w:asciiTheme="majorHAnsi" w:hAnsiTheme="majorHAnsi"/>
          <w:sz w:val="20"/>
          <w:szCs w:val="20"/>
        </w:rPr>
        <w:t xml:space="preserve">Approved by the Inter-American Commission on Human Rights </w:t>
      </w:r>
      <w:r w:rsidRPr="000A496F">
        <w:rPr>
          <w:rFonts w:asciiTheme="majorHAnsi" w:hAnsiTheme="majorHAnsi"/>
          <w:sz w:val="20"/>
          <w:szCs w:val="20"/>
        </w:rPr>
        <w:t>in</w:t>
      </w:r>
      <w:r w:rsidR="00D3038F">
        <w:rPr>
          <w:rFonts w:ascii="Cambria" w:hAnsi="Cambria"/>
          <w:spacing w:val="-2"/>
          <w:sz w:val="20"/>
        </w:rPr>
        <w:t xml:space="preserve"> the city of Santo Domingo, Dominican Republic, on the 5</w:t>
      </w:r>
      <w:r w:rsidR="00D3038F">
        <w:rPr>
          <w:rFonts w:ascii="Cambria" w:hAnsi="Cambria"/>
          <w:spacing w:val="-2"/>
          <w:sz w:val="20"/>
          <w:vertAlign w:val="superscript"/>
        </w:rPr>
        <w:t>th</w:t>
      </w:r>
      <w:r w:rsidR="00D3038F">
        <w:rPr>
          <w:rFonts w:ascii="Cambria" w:hAnsi="Cambria"/>
          <w:spacing w:val="-2"/>
          <w:sz w:val="20"/>
        </w:rPr>
        <w:t xml:space="preserve"> day of the month of May, 2018. (Signed):  </w:t>
      </w:r>
      <w:r w:rsidR="00D3038F">
        <w:rPr>
          <w:rFonts w:asciiTheme="majorHAnsi" w:hAnsiTheme="majorHAnsi"/>
          <w:sz w:val="20"/>
          <w:szCs w:val="20"/>
        </w:rPr>
        <w:t xml:space="preserve">Margarette May Macaulay, President; Esmeralda E. Arosemena Bernal de Troitiño, First Vice President; Luis Ernesto Vargas Silva, Second Vice President; Antonia Urrejola and </w:t>
      </w:r>
      <w:proofErr w:type="spellStart"/>
      <w:r w:rsidR="00D3038F">
        <w:rPr>
          <w:rFonts w:asciiTheme="majorHAnsi" w:hAnsiTheme="majorHAnsi"/>
          <w:sz w:val="20"/>
          <w:szCs w:val="20"/>
        </w:rPr>
        <w:t>Flávia</w:t>
      </w:r>
      <w:proofErr w:type="spellEnd"/>
      <w:r w:rsidR="00D3038F">
        <w:rPr>
          <w:rFonts w:asciiTheme="majorHAnsi" w:hAnsiTheme="majorHAnsi"/>
          <w:sz w:val="20"/>
          <w:szCs w:val="20"/>
        </w:rPr>
        <w:t xml:space="preserve"> </w:t>
      </w:r>
      <w:proofErr w:type="spellStart"/>
      <w:r w:rsidR="00D3038F">
        <w:rPr>
          <w:rFonts w:asciiTheme="majorHAnsi" w:hAnsiTheme="majorHAnsi"/>
          <w:sz w:val="20"/>
          <w:szCs w:val="20"/>
        </w:rPr>
        <w:t>Piovesan</w:t>
      </w:r>
      <w:proofErr w:type="spellEnd"/>
      <w:r w:rsidR="00D3038F">
        <w:rPr>
          <w:rFonts w:asciiTheme="majorHAnsi" w:hAnsiTheme="majorHAnsi"/>
          <w:sz w:val="20"/>
          <w:szCs w:val="20"/>
        </w:rPr>
        <w:t>,</w:t>
      </w:r>
      <w:r w:rsidR="00D3038F">
        <w:rPr>
          <w:rFonts w:ascii="Cambria" w:hAnsi="Cambria" w:cs="Arial"/>
          <w:noProof/>
          <w:spacing w:val="-2"/>
          <w:sz w:val="20"/>
        </w:rPr>
        <w:t xml:space="preserve"> </w:t>
      </w:r>
      <w:r w:rsidR="00D3038F">
        <w:rPr>
          <w:rFonts w:ascii="Cambria" w:hAnsi="Cambria"/>
          <w:spacing w:val="-2"/>
          <w:sz w:val="20"/>
        </w:rPr>
        <w:t>Commissioners.</w:t>
      </w:r>
    </w:p>
    <w:p w:rsidR="008E1634" w:rsidRPr="00877B57" w:rsidRDefault="008E1634" w:rsidP="008E1634">
      <w:pPr>
        <w:pStyle w:val="Listavistosa-nfasis11"/>
        <w:suppressAutoHyphens/>
        <w:spacing w:before="240" w:after="240"/>
        <w:jc w:val="both"/>
        <w:rPr>
          <w:sz w:val="20"/>
          <w:szCs w:val="20"/>
        </w:rPr>
      </w:pPr>
    </w:p>
    <w:p w:rsidR="008E1634" w:rsidRPr="00877B57" w:rsidRDefault="008E1634" w:rsidP="008E1634">
      <w:pPr>
        <w:tabs>
          <w:tab w:val="center" w:pos="5400"/>
        </w:tabs>
        <w:suppressAutoHyphens/>
        <w:spacing w:line="276" w:lineRule="auto"/>
        <w:rPr>
          <w:rFonts w:ascii="Cambria" w:hAnsi="Cambria"/>
          <w:sz w:val="20"/>
          <w:szCs w:val="20"/>
        </w:rPr>
      </w:pPr>
    </w:p>
    <w:p w:rsidR="00F621C3" w:rsidRPr="00877B57" w:rsidRDefault="00F621C3" w:rsidP="00F621C3">
      <w:pPr>
        <w:tabs>
          <w:tab w:val="center" w:pos="5400"/>
        </w:tabs>
        <w:suppressAutoHyphens/>
        <w:spacing w:line="276" w:lineRule="auto"/>
        <w:rPr>
          <w:rFonts w:asciiTheme="majorHAnsi" w:hAnsiTheme="majorHAnsi"/>
          <w:sz w:val="20"/>
          <w:szCs w:val="20"/>
        </w:rPr>
      </w:pPr>
    </w:p>
    <w:p w:rsidR="00F621C3" w:rsidRPr="00877B57" w:rsidRDefault="00F621C3" w:rsidP="00F621C3">
      <w:pPr>
        <w:rPr>
          <w:rFonts w:ascii="Cambria" w:hAnsi="Cambria" w:cs="Calibri"/>
          <w:sz w:val="20"/>
          <w:szCs w:val="20"/>
        </w:rPr>
      </w:pPr>
    </w:p>
    <w:p w:rsidR="00C55560" w:rsidRPr="00877B57" w:rsidRDefault="00C55560" w:rsidP="00230163">
      <w:pPr>
        <w:tabs>
          <w:tab w:val="left" w:pos="2820"/>
        </w:tabs>
        <w:suppressAutoHyphens/>
        <w:spacing w:line="276" w:lineRule="auto"/>
        <w:rPr>
          <w:rFonts w:asciiTheme="majorHAnsi" w:hAnsiTheme="majorHAnsi"/>
          <w:sz w:val="20"/>
          <w:szCs w:val="20"/>
        </w:rPr>
      </w:pPr>
    </w:p>
    <w:sectPr w:rsidR="00C55560" w:rsidRPr="00877B5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7D8" w:rsidRDefault="006C47D8" w:rsidP="00036A8A">
      <w:r>
        <w:separator/>
      </w:r>
    </w:p>
  </w:endnote>
  <w:endnote w:type="continuationSeparator" w:id="0">
    <w:p w:rsidR="006C47D8" w:rsidRDefault="006C47D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E5" w:rsidRDefault="008A0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650549"/>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A00E5">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7D8" w:rsidRPr="00036A8A" w:rsidRDefault="006C47D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6C47D8" w:rsidRPr="00036A8A" w:rsidRDefault="006C47D8" w:rsidP="00036A8A">
      <w:pPr>
        <w:rPr>
          <w:rFonts w:asciiTheme="majorHAnsi" w:hAnsiTheme="majorHAnsi"/>
          <w:sz w:val="16"/>
          <w:szCs w:val="16"/>
        </w:rPr>
      </w:pPr>
      <w:r w:rsidRPr="00036A8A">
        <w:rPr>
          <w:rFonts w:asciiTheme="majorHAnsi" w:hAnsiTheme="majorHAnsi"/>
          <w:sz w:val="16"/>
          <w:szCs w:val="16"/>
        </w:rPr>
        <w:separator/>
      </w:r>
    </w:p>
    <w:p w:rsidR="006C47D8" w:rsidRPr="00036A8A" w:rsidRDefault="006C47D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6C47D8" w:rsidRPr="0093441A" w:rsidRDefault="006C47D8"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24751B" w:rsidRPr="004D02AF" w:rsidRDefault="0024751B" w:rsidP="004D02AF">
      <w:pPr>
        <w:pStyle w:val="FootnoteText"/>
        <w:jc w:val="both"/>
        <w:rPr>
          <w:rFonts w:ascii="Cambria" w:hAnsi="Cambria"/>
          <w:sz w:val="16"/>
          <w:szCs w:val="16"/>
          <w:lang w:val="en-GB"/>
        </w:rPr>
      </w:pPr>
      <w:r w:rsidRPr="00BC17C2">
        <w:rPr>
          <w:rFonts w:ascii="Cambria" w:hAnsi="Cambria"/>
          <w:sz w:val="16"/>
          <w:szCs w:val="16"/>
          <w:lang w:val="es-ES"/>
        </w:rPr>
        <w:tab/>
      </w:r>
      <w:r w:rsidRPr="00BC17C2">
        <w:rPr>
          <w:rStyle w:val="FootnoteReference"/>
          <w:rFonts w:ascii="Cambria" w:hAnsi="Cambria"/>
          <w:sz w:val="16"/>
          <w:szCs w:val="16"/>
        </w:rPr>
        <w:footnoteRef/>
      </w:r>
      <w:r w:rsidRPr="004D02AF">
        <w:rPr>
          <w:rFonts w:ascii="Cambria" w:hAnsi="Cambria"/>
          <w:sz w:val="16"/>
          <w:szCs w:val="16"/>
          <w:lang w:val="en-GB"/>
        </w:rPr>
        <w:t xml:space="preserve"> Mr. </w:t>
      </w:r>
      <w:proofErr w:type="spellStart"/>
      <w:r w:rsidRPr="004D02AF">
        <w:rPr>
          <w:rFonts w:ascii="Cambria" w:hAnsi="Cambria"/>
          <w:sz w:val="16"/>
          <w:szCs w:val="16"/>
          <w:lang w:val="en-GB"/>
        </w:rPr>
        <w:t>Tiscornia</w:t>
      </w:r>
      <w:r w:rsidR="0008181C">
        <w:rPr>
          <w:rFonts w:ascii="Cambria" w:hAnsi="Cambria"/>
          <w:sz w:val="16"/>
          <w:szCs w:val="16"/>
          <w:lang w:val="en-GB"/>
        </w:rPr>
        <w:t>’</w:t>
      </w:r>
      <w:r w:rsidRPr="004D02AF">
        <w:rPr>
          <w:rFonts w:ascii="Cambria" w:hAnsi="Cambria"/>
          <w:sz w:val="16"/>
          <w:szCs w:val="16"/>
          <w:lang w:val="en-GB"/>
        </w:rPr>
        <w:t>s</w:t>
      </w:r>
      <w:proofErr w:type="spellEnd"/>
      <w:r w:rsidRPr="004D02AF">
        <w:rPr>
          <w:rFonts w:ascii="Cambria" w:hAnsi="Cambria"/>
          <w:sz w:val="16"/>
          <w:szCs w:val="16"/>
          <w:lang w:val="en-GB"/>
        </w:rPr>
        <w:t xml:space="preserve"> family is made up of: </w:t>
      </w:r>
      <w:proofErr w:type="spellStart"/>
      <w:r w:rsidRPr="004D02AF">
        <w:rPr>
          <w:rFonts w:ascii="Cambria" w:hAnsi="Cambria"/>
          <w:sz w:val="16"/>
          <w:szCs w:val="16"/>
          <w:lang w:val="en-GB"/>
        </w:rPr>
        <w:t>María</w:t>
      </w:r>
      <w:proofErr w:type="spellEnd"/>
      <w:r w:rsidRPr="004D02AF">
        <w:rPr>
          <w:rFonts w:ascii="Cambria" w:hAnsi="Cambria"/>
          <w:sz w:val="16"/>
          <w:szCs w:val="16"/>
          <w:lang w:val="en-GB"/>
        </w:rPr>
        <w:t xml:space="preserve"> Dolores </w:t>
      </w:r>
      <w:proofErr w:type="spellStart"/>
      <w:r w:rsidRPr="004D02AF">
        <w:rPr>
          <w:rFonts w:ascii="Cambria" w:hAnsi="Cambria"/>
          <w:sz w:val="16"/>
          <w:szCs w:val="16"/>
          <w:lang w:val="en-GB"/>
        </w:rPr>
        <w:t>Rentaría</w:t>
      </w:r>
      <w:proofErr w:type="spellEnd"/>
      <w:r w:rsidRPr="004D02AF">
        <w:rPr>
          <w:rFonts w:ascii="Cambria" w:hAnsi="Cambria"/>
          <w:sz w:val="16"/>
          <w:szCs w:val="16"/>
          <w:lang w:val="en-GB"/>
        </w:rPr>
        <w:t xml:space="preserve"> Arredondo de </w:t>
      </w:r>
      <w:proofErr w:type="spellStart"/>
      <w:r w:rsidRPr="004D02AF">
        <w:rPr>
          <w:rFonts w:ascii="Cambria" w:hAnsi="Cambria"/>
          <w:sz w:val="16"/>
          <w:szCs w:val="16"/>
          <w:lang w:val="en-GB"/>
        </w:rPr>
        <w:t>Tiscornia</w:t>
      </w:r>
      <w:proofErr w:type="spellEnd"/>
      <w:r w:rsidRPr="004D02AF">
        <w:rPr>
          <w:rFonts w:ascii="Cambria" w:hAnsi="Cambria"/>
          <w:sz w:val="16"/>
          <w:szCs w:val="16"/>
          <w:lang w:val="en-GB"/>
        </w:rPr>
        <w:t xml:space="preserve"> (wife), </w:t>
      </w:r>
      <w:proofErr w:type="spellStart"/>
      <w:r w:rsidRPr="004D02AF">
        <w:rPr>
          <w:rFonts w:ascii="Cambria" w:hAnsi="Cambria"/>
          <w:sz w:val="16"/>
          <w:szCs w:val="16"/>
          <w:lang w:val="en-GB"/>
        </w:rPr>
        <w:t>Matías</w:t>
      </w:r>
      <w:proofErr w:type="spellEnd"/>
      <w:r w:rsidRPr="004D02AF">
        <w:rPr>
          <w:rFonts w:ascii="Cambria" w:hAnsi="Cambria"/>
          <w:sz w:val="16"/>
          <w:szCs w:val="16"/>
          <w:lang w:val="en-GB"/>
        </w:rPr>
        <w:t xml:space="preserve"> Guillermo </w:t>
      </w:r>
      <w:proofErr w:type="spellStart"/>
      <w:r w:rsidRPr="004D02AF">
        <w:rPr>
          <w:rFonts w:ascii="Cambria" w:hAnsi="Cambria"/>
          <w:sz w:val="16"/>
          <w:szCs w:val="16"/>
          <w:lang w:val="en-GB"/>
        </w:rPr>
        <w:t>Tiscornia</w:t>
      </w:r>
      <w:proofErr w:type="spellEnd"/>
      <w:r w:rsidRPr="004D02AF">
        <w:rPr>
          <w:rFonts w:ascii="Cambria" w:hAnsi="Cambria"/>
          <w:sz w:val="16"/>
          <w:szCs w:val="16"/>
          <w:lang w:val="en-GB"/>
        </w:rPr>
        <w:t xml:space="preserve">, </w:t>
      </w:r>
      <w:proofErr w:type="spellStart"/>
      <w:r w:rsidRPr="004D02AF">
        <w:rPr>
          <w:rFonts w:ascii="Cambria" w:hAnsi="Cambria"/>
          <w:sz w:val="16"/>
          <w:szCs w:val="16"/>
          <w:lang w:val="en-GB"/>
        </w:rPr>
        <w:t>María</w:t>
      </w:r>
      <w:proofErr w:type="spellEnd"/>
      <w:r w:rsidRPr="004D02AF">
        <w:rPr>
          <w:rFonts w:ascii="Cambria" w:hAnsi="Cambria"/>
          <w:sz w:val="16"/>
          <w:szCs w:val="16"/>
          <w:lang w:val="en-GB"/>
        </w:rPr>
        <w:t xml:space="preserve"> Dolores </w:t>
      </w:r>
      <w:proofErr w:type="spellStart"/>
      <w:r w:rsidRPr="004D02AF">
        <w:rPr>
          <w:rFonts w:ascii="Cambria" w:hAnsi="Cambria"/>
          <w:sz w:val="16"/>
          <w:szCs w:val="16"/>
          <w:lang w:val="en-GB"/>
        </w:rPr>
        <w:t>Tiscornia</w:t>
      </w:r>
      <w:proofErr w:type="spellEnd"/>
      <w:r w:rsidRPr="004D02AF">
        <w:rPr>
          <w:rFonts w:ascii="Cambria" w:hAnsi="Cambria"/>
          <w:sz w:val="16"/>
          <w:szCs w:val="16"/>
          <w:lang w:val="en-GB"/>
        </w:rPr>
        <w:t xml:space="preserve"> and </w:t>
      </w:r>
      <w:proofErr w:type="spellStart"/>
      <w:r w:rsidRPr="004D02AF">
        <w:rPr>
          <w:rFonts w:ascii="Cambria" w:hAnsi="Cambria"/>
          <w:sz w:val="16"/>
          <w:szCs w:val="16"/>
          <w:lang w:val="en-GB"/>
        </w:rPr>
        <w:t>Sofía</w:t>
      </w:r>
      <w:proofErr w:type="spellEnd"/>
      <w:r w:rsidRPr="004D02AF">
        <w:rPr>
          <w:rFonts w:ascii="Cambria" w:hAnsi="Cambria"/>
          <w:sz w:val="16"/>
          <w:szCs w:val="16"/>
          <w:lang w:val="en-GB"/>
        </w:rPr>
        <w:t xml:space="preserve"> </w:t>
      </w:r>
      <w:proofErr w:type="spellStart"/>
      <w:r w:rsidRPr="004D02AF">
        <w:rPr>
          <w:rFonts w:ascii="Cambria" w:hAnsi="Cambria"/>
          <w:sz w:val="16"/>
          <w:szCs w:val="16"/>
          <w:lang w:val="en-GB"/>
        </w:rPr>
        <w:t>María</w:t>
      </w:r>
      <w:proofErr w:type="spellEnd"/>
      <w:r w:rsidRPr="004D02AF">
        <w:rPr>
          <w:rFonts w:ascii="Cambria" w:hAnsi="Cambria"/>
          <w:sz w:val="16"/>
          <w:szCs w:val="16"/>
          <w:lang w:val="en-GB"/>
        </w:rPr>
        <w:t xml:space="preserve"> </w:t>
      </w:r>
      <w:proofErr w:type="spellStart"/>
      <w:r w:rsidRPr="004D02AF">
        <w:rPr>
          <w:rFonts w:ascii="Cambria" w:hAnsi="Cambria"/>
          <w:sz w:val="16"/>
          <w:szCs w:val="16"/>
          <w:lang w:val="en-GB"/>
        </w:rPr>
        <w:t>Tiscornia</w:t>
      </w:r>
      <w:proofErr w:type="spellEnd"/>
      <w:r w:rsidRPr="004D02AF">
        <w:rPr>
          <w:rFonts w:ascii="Cambria" w:hAnsi="Cambria"/>
          <w:sz w:val="16"/>
          <w:szCs w:val="16"/>
          <w:lang w:val="en-GB"/>
        </w:rPr>
        <w:t xml:space="preserve"> (children).</w:t>
      </w:r>
    </w:p>
  </w:footnote>
  <w:footnote w:id="3">
    <w:p w:rsidR="006904AD" w:rsidRPr="00BC17C2" w:rsidRDefault="006904AD" w:rsidP="006904AD">
      <w:pPr>
        <w:pStyle w:val="FootnoteText"/>
        <w:jc w:val="both"/>
        <w:rPr>
          <w:rFonts w:ascii="Cambria" w:hAnsi="Cambria"/>
          <w:sz w:val="16"/>
          <w:szCs w:val="16"/>
          <w:lang w:val="uz-Cyrl-UZ"/>
        </w:rPr>
      </w:pPr>
      <w:r w:rsidRPr="004D02AF">
        <w:rPr>
          <w:rFonts w:ascii="Cambria" w:hAnsi="Cambria"/>
          <w:sz w:val="16"/>
          <w:szCs w:val="16"/>
          <w:lang w:val="en-GB"/>
        </w:rPr>
        <w:tab/>
      </w:r>
      <w:r w:rsidRPr="00BC17C2">
        <w:rPr>
          <w:rStyle w:val="FootnoteReference"/>
          <w:rFonts w:ascii="Cambria" w:hAnsi="Cambria"/>
          <w:sz w:val="16"/>
          <w:szCs w:val="16"/>
        </w:rPr>
        <w:footnoteRef/>
      </w:r>
      <w:r w:rsidRPr="00BC17C2">
        <w:rPr>
          <w:rFonts w:ascii="Cambria" w:hAnsi="Cambria"/>
          <w:sz w:val="16"/>
          <w:szCs w:val="16"/>
          <w:lang w:val="uz-Cyrl-UZ"/>
        </w:rPr>
        <w:t xml:space="preserve"> Hereinafter </w:t>
      </w:r>
      <w:r w:rsidR="0008181C">
        <w:rPr>
          <w:rFonts w:ascii="Cambria" w:hAnsi="Cambria"/>
          <w:sz w:val="16"/>
          <w:szCs w:val="16"/>
          <w:lang w:val="uz-Cyrl-UZ"/>
        </w:rPr>
        <w:t>“</w:t>
      </w:r>
      <w:r w:rsidR="001708EC">
        <w:rPr>
          <w:rFonts w:ascii="Cambria" w:hAnsi="Cambria"/>
          <w:sz w:val="16"/>
          <w:szCs w:val="16"/>
        </w:rPr>
        <w:t xml:space="preserve">the </w:t>
      </w:r>
      <w:r w:rsidRPr="00BC17C2">
        <w:rPr>
          <w:rFonts w:ascii="Cambria" w:hAnsi="Cambria"/>
          <w:sz w:val="16"/>
          <w:szCs w:val="16"/>
          <w:lang w:val="uz-Cyrl-UZ"/>
        </w:rPr>
        <w:t>Convention</w:t>
      </w:r>
      <w:r w:rsidR="0008181C">
        <w:rPr>
          <w:rFonts w:ascii="Cambria" w:hAnsi="Cambria"/>
          <w:sz w:val="16"/>
          <w:szCs w:val="16"/>
          <w:lang w:val="uz-Cyrl-UZ"/>
        </w:rPr>
        <w:t>”</w:t>
      </w:r>
      <w:r w:rsidRPr="00BC17C2">
        <w:rPr>
          <w:rFonts w:ascii="Cambria" w:hAnsi="Cambria"/>
          <w:sz w:val="16"/>
          <w:szCs w:val="16"/>
          <w:lang w:val="uz-Cyrl-UZ"/>
        </w:rPr>
        <w:t xml:space="preserve"> or </w:t>
      </w:r>
      <w:r w:rsidR="0008181C">
        <w:rPr>
          <w:rFonts w:ascii="Cambria" w:hAnsi="Cambria"/>
          <w:sz w:val="16"/>
          <w:szCs w:val="16"/>
          <w:lang w:val="uz-Cyrl-UZ"/>
        </w:rPr>
        <w:t>“</w:t>
      </w:r>
      <w:r w:rsidR="001708EC">
        <w:rPr>
          <w:rFonts w:ascii="Cambria" w:hAnsi="Cambria"/>
          <w:sz w:val="16"/>
          <w:szCs w:val="16"/>
        </w:rPr>
        <w:t xml:space="preserve">the </w:t>
      </w:r>
      <w:r w:rsidRPr="00BC17C2">
        <w:rPr>
          <w:rFonts w:ascii="Cambria" w:hAnsi="Cambria"/>
          <w:sz w:val="16"/>
          <w:szCs w:val="16"/>
          <w:lang w:val="uz-Cyrl-UZ"/>
        </w:rPr>
        <w:t>American Convention.</w:t>
      </w:r>
      <w:r w:rsidR="0008181C">
        <w:rPr>
          <w:rFonts w:ascii="Cambria" w:hAnsi="Cambria"/>
          <w:sz w:val="16"/>
          <w:szCs w:val="16"/>
          <w:lang w:val="uz-Cyrl-UZ"/>
        </w:rPr>
        <w:t>”</w:t>
      </w:r>
    </w:p>
  </w:footnote>
  <w:footnote w:id="4">
    <w:p w:rsidR="006904AD" w:rsidRPr="00BC17C2" w:rsidRDefault="006904AD" w:rsidP="006904AD">
      <w:pPr>
        <w:pStyle w:val="FootnoteText"/>
        <w:jc w:val="both"/>
        <w:rPr>
          <w:rFonts w:ascii="Cambria" w:hAnsi="Cambria"/>
          <w:sz w:val="16"/>
          <w:szCs w:val="16"/>
          <w:lang w:val="uz-Cyrl-UZ"/>
        </w:rPr>
      </w:pPr>
      <w:r w:rsidRPr="004D02AF">
        <w:rPr>
          <w:rFonts w:ascii="Cambria" w:hAnsi="Cambria"/>
          <w:sz w:val="16"/>
          <w:szCs w:val="16"/>
          <w:lang w:val="en-GB"/>
        </w:rPr>
        <w:tab/>
      </w:r>
      <w:r w:rsidRPr="00BC17C2">
        <w:rPr>
          <w:rStyle w:val="FootnoteReference"/>
          <w:rFonts w:ascii="Cambria" w:hAnsi="Cambria"/>
          <w:sz w:val="16"/>
          <w:szCs w:val="16"/>
        </w:rPr>
        <w:footnoteRef/>
      </w:r>
      <w:r w:rsidRPr="00BC17C2">
        <w:rPr>
          <w:rFonts w:ascii="Cambria" w:hAnsi="Cambria"/>
          <w:sz w:val="16"/>
          <w:szCs w:val="16"/>
          <w:lang w:val="uz-Cyrl-UZ"/>
        </w:rPr>
        <w:t xml:space="preserve"> Hereinafter </w:t>
      </w:r>
      <w:r w:rsidR="0008181C">
        <w:rPr>
          <w:rFonts w:ascii="Cambria" w:hAnsi="Cambria"/>
          <w:sz w:val="16"/>
          <w:szCs w:val="16"/>
          <w:lang w:val="uz-Cyrl-UZ"/>
        </w:rPr>
        <w:t>“</w:t>
      </w:r>
      <w:r w:rsidRPr="00BC17C2">
        <w:rPr>
          <w:rFonts w:ascii="Cambria" w:hAnsi="Cambria"/>
          <w:sz w:val="16"/>
          <w:szCs w:val="16"/>
          <w:lang w:val="uz-Cyrl-UZ"/>
        </w:rPr>
        <w:t>the American Declaration</w:t>
      </w:r>
      <w:r w:rsidR="0008181C">
        <w:rPr>
          <w:rFonts w:ascii="Cambria" w:hAnsi="Cambria"/>
          <w:sz w:val="16"/>
          <w:szCs w:val="16"/>
          <w:lang w:val="uz-Cyrl-UZ"/>
        </w:rPr>
        <w:t>”</w:t>
      </w:r>
      <w:r w:rsidRPr="00BC17C2">
        <w:rPr>
          <w:rFonts w:ascii="Cambria" w:hAnsi="Cambria"/>
          <w:sz w:val="16"/>
          <w:szCs w:val="16"/>
          <w:lang w:val="uz-Cyrl-UZ"/>
        </w:rPr>
        <w:t xml:space="preserve"> or </w:t>
      </w:r>
      <w:r w:rsidR="0008181C">
        <w:rPr>
          <w:rFonts w:ascii="Cambria" w:hAnsi="Cambria"/>
          <w:sz w:val="16"/>
          <w:szCs w:val="16"/>
          <w:lang w:val="uz-Cyrl-UZ"/>
        </w:rPr>
        <w:t>“</w:t>
      </w:r>
      <w:r w:rsidRPr="00BC17C2">
        <w:rPr>
          <w:rFonts w:ascii="Cambria" w:hAnsi="Cambria"/>
          <w:sz w:val="16"/>
          <w:szCs w:val="16"/>
          <w:lang w:val="uz-Cyrl-UZ"/>
        </w:rPr>
        <w:t>the Declaration.</w:t>
      </w:r>
      <w:r w:rsidR="0008181C">
        <w:rPr>
          <w:rFonts w:ascii="Cambria" w:hAnsi="Cambria"/>
          <w:sz w:val="16"/>
          <w:szCs w:val="16"/>
          <w:lang w:val="uz-Cyrl-UZ"/>
        </w:rPr>
        <w:t>”</w:t>
      </w:r>
    </w:p>
  </w:footnote>
  <w:footnote w:id="5">
    <w:p w:rsidR="0024751B" w:rsidRPr="00BC17C2" w:rsidRDefault="0024751B" w:rsidP="004D02AF">
      <w:pPr>
        <w:pStyle w:val="FootnoteText"/>
        <w:jc w:val="both"/>
        <w:rPr>
          <w:rFonts w:ascii="Cambria" w:hAnsi="Cambria"/>
          <w:sz w:val="16"/>
          <w:szCs w:val="16"/>
          <w:lang w:val="uz-Cyrl-UZ"/>
        </w:rPr>
      </w:pPr>
      <w:r w:rsidRPr="004D02AF">
        <w:rPr>
          <w:rFonts w:ascii="Cambria" w:hAnsi="Cambria"/>
          <w:sz w:val="16"/>
          <w:szCs w:val="16"/>
          <w:lang w:val="en-GB"/>
        </w:rPr>
        <w:tab/>
      </w:r>
      <w:r w:rsidRPr="00BC17C2">
        <w:rPr>
          <w:rStyle w:val="FootnoteReference"/>
          <w:rFonts w:ascii="Cambria" w:hAnsi="Cambria"/>
          <w:sz w:val="16"/>
          <w:szCs w:val="16"/>
        </w:rPr>
        <w:footnoteRef/>
      </w:r>
      <w:r w:rsidRPr="00BC17C2">
        <w:rPr>
          <w:rFonts w:ascii="Cambria" w:hAnsi="Cambria"/>
          <w:sz w:val="16"/>
          <w:szCs w:val="16"/>
          <w:lang w:val="uz-Cyrl-UZ"/>
        </w:rPr>
        <w:t xml:space="preserve"> Article 7 of the International Covenant on Economic, Social and Cultural Rights.</w:t>
      </w:r>
    </w:p>
  </w:footnote>
  <w:footnote w:id="6">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7">
    <w:p w:rsidR="008E1634" w:rsidRPr="008E1634" w:rsidRDefault="008E1634" w:rsidP="008E1634">
      <w:pPr>
        <w:pStyle w:val="FootnoteText"/>
        <w:jc w:val="both"/>
        <w:rPr>
          <w:rFonts w:ascii="Cambria" w:hAnsi="Cambria"/>
          <w:sz w:val="16"/>
          <w:szCs w:val="16"/>
          <w:lang w:val="en-GB"/>
        </w:rPr>
      </w:pPr>
      <w:r w:rsidRPr="00BC17C2">
        <w:rPr>
          <w:rFonts w:ascii="Cambria" w:hAnsi="Cambria"/>
          <w:sz w:val="16"/>
          <w:szCs w:val="16"/>
        </w:rPr>
        <w:tab/>
      </w:r>
      <w:r w:rsidRPr="00BC17C2">
        <w:rPr>
          <w:rStyle w:val="FootnoteReference"/>
          <w:rFonts w:ascii="Cambria" w:hAnsi="Cambria"/>
          <w:sz w:val="16"/>
          <w:szCs w:val="16"/>
        </w:rPr>
        <w:footnoteRef/>
      </w:r>
      <w:r w:rsidRPr="008E1634">
        <w:rPr>
          <w:rFonts w:ascii="Cambria" w:hAnsi="Cambria"/>
          <w:sz w:val="16"/>
          <w:szCs w:val="16"/>
          <w:lang w:val="en-GB"/>
        </w:rPr>
        <w:t xml:space="preserve"> This analysis is consistent with that drafted by the Commission in regard to other precedents of judicial officials removed in Argentina, such as</w:t>
      </w:r>
      <w:r w:rsidR="00680321">
        <w:rPr>
          <w:rFonts w:ascii="Cambria" w:hAnsi="Cambria"/>
          <w:sz w:val="16"/>
          <w:szCs w:val="16"/>
          <w:lang w:val="en-GB"/>
        </w:rPr>
        <w:t xml:space="preserve"> in</w:t>
      </w:r>
      <w:r w:rsidRPr="008E1634">
        <w:rPr>
          <w:rFonts w:ascii="Cambria" w:hAnsi="Cambria"/>
          <w:sz w:val="16"/>
          <w:szCs w:val="16"/>
          <w:lang w:val="en-GB"/>
        </w:rPr>
        <w:t>: IACHR, Report No. 104/17, Petition 1281-07, Admi</w:t>
      </w:r>
      <w:r w:rsidR="00E3137F">
        <w:rPr>
          <w:rFonts w:ascii="Cambria" w:hAnsi="Cambria"/>
          <w:sz w:val="16"/>
          <w:szCs w:val="16"/>
          <w:lang w:val="en-GB"/>
        </w:rPr>
        <w:t xml:space="preserve">ssibility, </w:t>
      </w:r>
      <w:proofErr w:type="spellStart"/>
      <w:r w:rsidR="00E3137F">
        <w:rPr>
          <w:rFonts w:ascii="Cambria" w:hAnsi="Cambria"/>
          <w:sz w:val="16"/>
          <w:szCs w:val="16"/>
          <w:lang w:val="en-GB"/>
        </w:rPr>
        <w:t>Mirta</w:t>
      </w:r>
      <w:proofErr w:type="spellEnd"/>
      <w:r w:rsidR="00E3137F">
        <w:rPr>
          <w:rFonts w:ascii="Cambria" w:hAnsi="Cambria"/>
          <w:sz w:val="16"/>
          <w:szCs w:val="16"/>
          <w:lang w:val="en-GB"/>
        </w:rPr>
        <w:t xml:space="preserve"> Carmen Torres,</w:t>
      </w:r>
      <w:r w:rsidRPr="008E1634">
        <w:rPr>
          <w:rFonts w:ascii="Cambria" w:hAnsi="Cambria"/>
          <w:sz w:val="16"/>
          <w:szCs w:val="16"/>
          <w:lang w:val="en-GB"/>
        </w:rPr>
        <w:t xml:space="preserve"> September 7, 2017, par. 9; and IACHR, Report No. 56/16, Petition 666-03, Admissibility, Luis Alberto Lei</w:t>
      </w:r>
      <w:r w:rsidR="00E3137F">
        <w:rPr>
          <w:rFonts w:ascii="Cambria" w:hAnsi="Cambria"/>
          <w:sz w:val="16"/>
          <w:szCs w:val="16"/>
          <w:lang w:val="en-GB"/>
        </w:rPr>
        <w:t xml:space="preserve">va, December 6, 2016, paras. 31 </w:t>
      </w:r>
      <w:r w:rsidRPr="008E1634">
        <w:rPr>
          <w:rFonts w:ascii="Cambria" w:hAnsi="Cambria"/>
          <w:sz w:val="16"/>
          <w:szCs w:val="16"/>
          <w:lang w:val="en-GB"/>
        </w:rPr>
        <w:t>and 32.</w:t>
      </w:r>
    </w:p>
  </w:footnote>
  <w:footnote w:id="8">
    <w:p w:rsidR="006E38BA" w:rsidRPr="00E3137F" w:rsidRDefault="006E38BA" w:rsidP="006E38BA">
      <w:pPr>
        <w:pStyle w:val="FootnoteText"/>
        <w:jc w:val="both"/>
        <w:rPr>
          <w:rFonts w:ascii="Cambria" w:hAnsi="Cambria"/>
          <w:sz w:val="16"/>
          <w:szCs w:val="16"/>
          <w:lang w:val="en-GB"/>
        </w:rPr>
      </w:pPr>
      <w:r w:rsidRPr="00BC17C2">
        <w:rPr>
          <w:rFonts w:ascii="Cambria" w:hAnsi="Cambria"/>
          <w:sz w:val="16"/>
          <w:szCs w:val="16"/>
        </w:rPr>
        <w:tab/>
      </w:r>
      <w:r w:rsidRPr="00BC17C2">
        <w:rPr>
          <w:rStyle w:val="FootnoteReference"/>
          <w:rFonts w:ascii="Cambria" w:hAnsi="Cambria"/>
          <w:sz w:val="16"/>
          <w:szCs w:val="16"/>
        </w:rPr>
        <w:footnoteRef/>
      </w:r>
      <w:r w:rsidRPr="008E1634">
        <w:rPr>
          <w:rFonts w:ascii="Cambria" w:hAnsi="Cambria"/>
          <w:sz w:val="16"/>
          <w:szCs w:val="16"/>
          <w:lang w:val="en-GB"/>
        </w:rPr>
        <w:t xml:space="preserve"> This analysis is consistent with that drafted by the Commission in regard to other precedents of judicial officials removed in Argentina, such as</w:t>
      </w:r>
      <w:r w:rsidR="00680321">
        <w:rPr>
          <w:rFonts w:ascii="Cambria" w:hAnsi="Cambria"/>
          <w:sz w:val="16"/>
          <w:szCs w:val="16"/>
          <w:lang w:val="en-GB"/>
        </w:rPr>
        <w:t xml:space="preserve"> in</w:t>
      </w:r>
      <w:r w:rsidRPr="008E1634">
        <w:rPr>
          <w:rFonts w:ascii="Cambria" w:hAnsi="Cambria"/>
          <w:sz w:val="16"/>
          <w:szCs w:val="16"/>
          <w:lang w:val="en-GB"/>
        </w:rPr>
        <w:t xml:space="preserve">: IACHR, Report No. 104/17, Petition 1281-07, Admissibility, </w:t>
      </w:r>
      <w:proofErr w:type="spellStart"/>
      <w:r w:rsidRPr="008E1634">
        <w:rPr>
          <w:rFonts w:ascii="Cambria" w:hAnsi="Cambria"/>
          <w:sz w:val="16"/>
          <w:szCs w:val="16"/>
          <w:lang w:val="en-GB"/>
        </w:rPr>
        <w:t>Mirta</w:t>
      </w:r>
      <w:proofErr w:type="spellEnd"/>
      <w:r w:rsidRPr="008E1634">
        <w:rPr>
          <w:rFonts w:ascii="Cambria" w:hAnsi="Cambria"/>
          <w:sz w:val="16"/>
          <w:szCs w:val="16"/>
          <w:lang w:val="en-GB"/>
        </w:rPr>
        <w:t xml:space="preserve"> Carmen Torres, September 7, 2017, par. 9; and IACHR, Report No. 10/16, Petition 387-03, Admissibility, Carlos Andrés </w:t>
      </w:r>
      <w:proofErr w:type="spellStart"/>
      <w:r w:rsidRPr="008E1634">
        <w:rPr>
          <w:rFonts w:ascii="Cambria" w:hAnsi="Cambria"/>
          <w:sz w:val="16"/>
          <w:szCs w:val="16"/>
          <w:lang w:val="en-GB"/>
        </w:rPr>
        <w:t>Fraticelli</w:t>
      </w:r>
      <w:proofErr w:type="spellEnd"/>
      <w:r w:rsidRPr="008E1634">
        <w:rPr>
          <w:rFonts w:ascii="Cambria" w:hAnsi="Cambria"/>
          <w:sz w:val="16"/>
          <w:szCs w:val="16"/>
          <w:lang w:val="en-GB"/>
        </w:rPr>
        <w:t xml:space="preserve">, April 14, 2016, paras. </w:t>
      </w:r>
      <w:r w:rsidR="00680321">
        <w:rPr>
          <w:rFonts w:ascii="Cambria" w:hAnsi="Cambria"/>
          <w:sz w:val="16"/>
          <w:szCs w:val="16"/>
          <w:lang w:val="en-GB"/>
        </w:rPr>
        <w:t>53 and 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BF5A4AA" wp14:editId="49BAEF8A">
          <wp:extent cx="2209800" cy="117396"/>
          <wp:effectExtent l="0" t="0" r="0" b="0"/>
          <wp:docPr id="10"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6C47D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E5" w:rsidRDefault="008A0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F6E6631E"/>
    <w:lvl w:ilvl="0" w:tplc="CF5489C4">
      <w:start w:val="1"/>
      <w:numFmt w:val="decimal"/>
      <w:lvlText w:val="%1."/>
      <w:lvlJc w:val="left"/>
      <w:pPr>
        <w:tabs>
          <w:tab w:val="num" w:pos="720"/>
        </w:tabs>
        <w:ind w:left="0" w:firstLine="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5A3C"/>
    <w:rsid w:val="000171A8"/>
    <w:rsid w:val="0001788C"/>
    <w:rsid w:val="00022CF5"/>
    <w:rsid w:val="00035994"/>
    <w:rsid w:val="00036A8A"/>
    <w:rsid w:val="00040C3A"/>
    <w:rsid w:val="000438DC"/>
    <w:rsid w:val="00051470"/>
    <w:rsid w:val="00061555"/>
    <w:rsid w:val="000639C0"/>
    <w:rsid w:val="00070F3A"/>
    <w:rsid w:val="000716C5"/>
    <w:rsid w:val="000757FF"/>
    <w:rsid w:val="00075E23"/>
    <w:rsid w:val="0008181C"/>
    <w:rsid w:val="00092F32"/>
    <w:rsid w:val="0009344A"/>
    <w:rsid w:val="000A575F"/>
    <w:rsid w:val="000C4365"/>
    <w:rsid w:val="000D10DB"/>
    <w:rsid w:val="00103A95"/>
    <w:rsid w:val="00124116"/>
    <w:rsid w:val="0013104F"/>
    <w:rsid w:val="00137EBA"/>
    <w:rsid w:val="00145EDC"/>
    <w:rsid w:val="00153084"/>
    <w:rsid w:val="001610C9"/>
    <w:rsid w:val="00167A34"/>
    <w:rsid w:val="001708EC"/>
    <w:rsid w:val="001714B4"/>
    <w:rsid w:val="0018037F"/>
    <w:rsid w:val="001A201C"/>
    <w:rsid w:val="001A5F27"/>
    <w:rsid w:val="001A65E4"/>
    <w:rsid w:val="001A7870"/>
    <w:rsid w:val="001B06E5"/>
    <w:rsid w:val="001B4F57"/>
    <w:rsid w:val="001C1B41"/>
    <w:rsid w:val="001E366B"/>
    <w:rsid w:val="001E4A12"/>
    <w:rsid w:val="001F1902"/>
    <w:rsid w:val="00203825"/>
    <w:rsid w:val="00210E0E"/>
    <w:rsid w:val="00210F4B"/>
    <w:rsid w:val="00230163"/>
    <w:rsid w:val="0023351C"/>
    <w:rsid w:val="00247403"/>
    <w:rsid w:val="0024751B"/>
    <w:rsid w:val="00247542"/>
    <w:rsid w:val="00257893"/>
    <w:rsid w:val="002649F3"/>
    <w:rsid w:val="00266092"/>
    <w:rsid w:val="00266B61"/>
    <w:rsid w:val="0026712A"/>
    <w:rsid w:val="002704DB"/>
    <w:rsid w:val="00273B08"/>
    <w:rsid w:val="002760CE"/>
    <w:rsid w:val="002837D7"/>
    <w:rsid w:val="002A2E45"/>
    <w:rsid w:val="002B7A85"/>
    <w:rsid w:val="002C1641"/>
    <w:rsid w:val="002C324F"/>
    <w:rsid w:val="002D7EA2"/>
    <w:rsid w:val="002E15DF"/>
    <w:rsid w:val="002E187C"/>
    <w:rsid w:val="002E5D40"/>
    <w:rsid w:val="002E6E57"/>
    <w:rsid w:val="0030091B"/>
    <w:rsid w:val="00301075"/>
    <w:rsid w:val="00302733"/>
    <w:rsid w:val="00305A4A"/>
    <w:rsid w:val="00311A4F"/>
    <w:rsid w:val="00314078"/>
    <w:rsid w:val="00322450"/>
    <w:rsid w:val="003246B5"/>
    <w:rsid w:val="0033169F"/>
    <w:rsid w:val="00341177"/>
    <w:rsid w:val="003414AC"/>
    <w:rsid w:val="003460C6"/>
    <w:rsid w:val="003500B8"/>
    <w:rsid w:val="00356185"/>
    <w:rsid w:val="0035750E"/>
    <w:rsid w:val="00360380"/>
    <w:rsid w:val="00363834"/>
    <w:rsid w:val="003770AA"/>
    <w:rsid w:val="003771A3"/>
    <w:rsid w:val="00386CF0"/>
    <w:rsid w:val="00394596"/>
    <w:rsid w:val="003A185F"/>
    <w:rsid w:val="003A4348"/>
    <w:rsid w:val="003B5C0A"/>
    <w:rsid w:val="003B6F6F"/>
    <w:rsid w:val="003C1CF6"/>
    <w:rsid w:val="003C32BC"/>
    <w:rsid w:val="003D534F"/>
    <w:rsid w:val="003E3E03"/>
    <w:rsid w:val="003F1BBF"/>
    <w:rsid w:val="00401865"/>
    <w:rsid w:val="004123D1"/>
    <w:rsid w:val="004162B1"/>
    <w:rsid w:val="004165C2"/>
    <w:rsid w:val="00450A4A"/>
    <w:rsid w:val="00451817"/>
    <w:rsid w:val="004666FB"/>
    <w:rsid w:val="00466D0B"/>
    <w:rsid w:val="00467B7E"/>
    <w:rsid w:val="00477096"/>
    <w:rsid w:val="0049419D"/>
    <w:rsid w:val="004A4ACB"/>
    <w:rsid w:val="004B2762"/>
    <w:rsid w:val="004B7EB6"/>
    <w:rsid w:val="004C0687"/>
    <w:rsid w:val="004C41DE"/>
    <w:rsid w:val="004C4B62"/>
    <w:rsid w:val="004D02AF"/>
    <w:rsid w:val="004D3D2D"/>
    <w:rsid w:val="004D6025"/>
    <w:rsid w:val="004D72BC"/>
    <w:rsid w:val="004E6DA5"/>
    <w:rsid w:val="004E78BB"/>
    <w:rsid w:val="004F279F"/>
    <w:rsid w:val="004F6B67"/>
    <w:rsid w:val="00501399"/>
    <w:rsid w:val="00507BC4"/>
    <w:rsid w:val="005128E4"/>
    <w:rsid w:val="00525560"/>
    <w:rsid w:val="005357A6"/>
    <w:rsid w:val="00544C49"/>
    <w:rsid w:val="0057402A"/>
    <w:rsid w:val="005771D0"/>
    <w:rsid w:val="0059191A"/>
    <w:rsid w:val="005921FF"/>
    <w:rsid w:val="00592718"/>
    <w:rsid w:val="005A0989"/>
    <w:rsid w:val="005A2D66"/>
    <w:rsid w:val="005A6D0E"/>
    <w:rsid w:val="005B222D"/>
    <w:rsid w:val="005B52B0"/>
    <w:rsid w:val="005B6806"/>
    <w:rsid w:val="005C00F9"/>
    <w:rsid w:val="005C02B2"/>
    <w:rsid w:val="005C4225"/>
    <w:rsid w:val="005F0F33"/>
    <w:rsid w:val="00600DEB"/>
    <w:rsid w:val="00613027"/>
    <w:rsid w:val="00614D2C"/>
    <w:rsid w:val="00627C9F"/>
    <w:rsid w:val="006311DA"/>
    <w:rsid w:val="006311E9"/>
    <w:rsid w:val="006318B2"/>
    <w:rsid w:val="00632354"/>
    <w:rsid w:val="00642810"/>
    <w:rsid w:val="006442D2"/>
    <w:rsid w:val="00652333"/>
    <w:rsid w:val="00653EA6"/>
    <w:rsid w:val="0066603E"/>
    <w:rsid w:val="006673F2"/>
    <w:rsid w:val="0068009E"/>
    <w:rsid w:val="00680321"/>
    <w:rsid w:val="006904AD"/>
    <w:rsid w:val="006A17D2"/>
    <w:rsid w:val="006A1936"/>
    <w:rsid w:val="006A20DC"/>
    <w:rsid w:val="006A73E6"/>
    <w:rsid w:val="006B2D5C"/>
    <w:rsid w:val="006C47D8"/>
    <w:rsid w:val="006C4EB1"/>
    <w:rsid w:val="006D4707"/>
    <w:rsid w:val="006D67DC"/>
    <w:rsid w:val="006E0166"/>
    <w:rsid w:val="006E38BA"/>
    <w:rsid w:val="006E7B34"/>
    <w:rsid w:val="00701B24"/>
    <w:rsid w:val="00705A3B"/>
    <w:rsid w:val="0071495F"/>
    <w:rsid w:val="0072072C"/>
    <w:rsid w:val="0073212E"/>
    <w:rsid w:val="007321B4"/>
    <w:rsid w:val="0073798E"/>
    <w:rsid w:val="00745899"/>
    <w:rsid w:val="007607C4"/>
    <w:rsid w:val="0076487C"/>
    <w:rsid w:val="0076643F"/>
    <w:rsid w:val="00781653"/>
    <w:rsid w:val="007A2F70"/>
    <w:rsid w:val="007B2E3E"/>
    <w:rsid w:val="007C3334"/>
    <w:rsid w:val="007C52BB"/>
    <w:rsid w:val="007D2B98"/>
    <w:rsid w:val="007D5189"/>
    <w:rsid w:val="007D7E94"/>
    <w:rsid w:val="007E4420"/>
    <w:rsid w:val="007F15CC"/>
    <w:rsid w:val="007F6B30"/>
    <w:rsid w:val="00803F1C"/>
    <w:rsid w:val="0080600E"/>
    <w:rsid w:val="00806F72"/>
    <w:rsid w:val="00817612"/>
    <w:rsid w:val="00837C45"/>
    <w:rsid w:val="00853419"/>
    <w:rsid w:val="00877B57"/>
    <w:rsid w:val="00884D0F"/>
    <w:rsid w:val="008928DC"/>
    <w:rsid w:val="00896EF8"/>
    <w:rsid w:val="00897E12"/>
    <w:rsid w:val="008A00E5"/>
    <w:rsid w:val="008A6CF5"/>
    <w:rsid w:val="008D43BA"/>
    <w:rsid w:val="008E1634"/>
    <w:rsid w:val="008E3759"/>
    <w:rsid w:val="009041DC"/>
    <w:rsid w:val="009104B4"/>
    <w:rsid w:val="009228DA"/>
    <w:rsid w:val="00924D2E"/>
    <w:rsid w:val="00925FCD"/>
    <w:rsid w:val="00926D2F"/>
    <w:rsid w:val="0093441A"/>
    <w:rsid w:val="00945893"/>
    <w:rsid w:val="00954BF7"/>
    <w:rsid w:val="0096706E"/>
    <w:rsid w:val="00981FBA"/>
    <w:rsid w:val="009B381B"/>
    <w:rsid w:val="009D7611"/>
    <w:rsid w:val="009E53DE"/>
    <w:rsid w:val="009E566A"/>
    <w:rsid w:val="00A00121"/>
    <w:rsid w:val="00A11C41"/>
    <w:rsid w:val="00A12DBC"/>
    <w:rsid w:val="00A419A8"/>
    <w:rsid w:val="00A43458"/>
    <w:rsid w:val="00A5260B"/>
    <w:rsid w:val="00A528D1"/>
    <w:rsid w:val="00A66BE5"/>
    <w:rsid w:val="00A70CAB"/>
    <w:rsid w:val="00A86CA9"/>
    <w:rsid w:val="00AA48C2"/>
    <w:rsid w:val="00AD37C1"/>
    <w:rsid w:val="00AD5AF0"/>
    <w:rsid w:val="00AE3890"/>
    <w:rsid w:val="00AE66EC"/>
    <w:rsid w:val="00AE6F91"/>
    <w:rsid w:val="00AE7B34"/>
    <w:rsid w:val="00AF5571"/>
    <w:rsid w:val="00B06BB7"/>
    <w:rsid w:val="00B06E28"/>
    <w:rsid w:val="00B1171E"/>
    <w:rsid w:val="00B167E9"/>
    <w:rsid w:val="00B179ED"/>
    <w:rsid w:val="00B314DB"/>
    <w:rsid w:val="00B31EBE"/>
    <w:rsid w:val="00B31F4C"/>
    <w:rsid w:val="00B3718B"/>
    <w:rsid w:val="00B40976"/>
    <w:rsid w:val="00B44B23"/>
    <w:rsid w:val="00B4632A"/>
    <w:rsid w:val="00B662F7"/>
    <w:rsid w:val="00B92E49"/>
    <w:rsid w:val="00B94D3F"/>
    <w:rsid w:val="00BA276C"/>
    <w:rsid w:val="00BB04CC"/>
    <w:rsid w:val="00BB306F"/>
    <w:rsid w:val="00BD232B"/>
    <w:rsid w:val="00BD2E42"/>
    <w:rsid w:val="00BD4B89"/>
    <w:rsid w:val="00C2148F"/>
    <w:rsid w:val="00C21762"/>
    <w:rsid w:val="00C24543"/>
    <w:rsid w:val="00C256A2"/>
    <w:rsid w:val="00C31076"/>
    <w:rsid w:val="00C3492D"/>
    <w:rsid w:val="00C55560"/>
    <w:rsid w:val="00C66B72"/>
    <w:rsid w:val="00C939E1"/>
    <w:rsid w:val="00C9567A"/>
    <w:rsid w:val="00CA2DEB"/>
    <w:rsid w:val="00CA6577"/>
    <w:rsid w:val="00CB0204"/>
    <w:rsid w:val="00CB2660"/>
    <w:rsid w:val="00CC5E90"/>
    <w:rsid w:val="00CD046C"/>
    <w:rsid w:val="00CD6F54"/>
    <w:rsid w:val="00CE1B8C"/>
    <w:rsid w:val="00CE5199"/>
    <w:rsid w:val="00CE66D5"/>
    <w:rsid w:val="00D072BB"/>
    <w:rsid w:val="00D20A05"/>
    <w:rsid w:val="00D3038F"/>
    <w:rsid w:val="00D33A5C"/>
    <w:rsid w:val="00D34786"/>
    <w:rsid w:val="00D40A1E"/>
    <w:rsid w:val="00D533C0"/>
    <w:rsid w:val="00D67F04"/>
    <w:rsid w:val="00D712D3"/>
    <w:rsid w:val="00D71422"/>
    <w:rsid w:val="00D7145E"/>
    <w:rsid w:val="00D71BE3"/>
    <w:rsid w:val="00D75084"/>
    <w:rsid w:val="00D7558D"/>
    <w:rsid w:val="00D81D92"/>
    <w:rsid w:val="00D925A0"/>
    <w:rsid w:val="00D93446"/>
    <w:rsid w:val="00D93D3D"/>
    <w:rsid w:val="00D9736E"/>
    <w:rsid w:val="00DA7B5F"/>
    <w:rsid w:val="00DB6CBA"/>
    <w:rsid w:val="00DE5DB5"/>
    <w:rsid w:val="00DF0404"/>
    <w:rsid w:val="00DF078B"/>
    <w:rsid w:val="00DF350D"/>
    <w:rsid w:val="00E04D94"/>
    <w:rsid w:val="00E227C1"/>
    <w:rsid w:val="00E26F74"/>
    <w:rsid w:val="00E3137F"/>
    <w:rsid w:val="00E43157"/>
    <w:rsid w:val="00E47F3D"/>
    <w:rsid w:val="00E533FF"/>
    <w:rsid w:val="00E709B3"/>
    <w:rsid w:val="00E7588C"/>
    <w:rsid w:val="00E850B6"/>
    <w:rsid w:val="00E8789F"/>
    <w:rsid w:val="00E956B0"/>
    <w:rsid w:val="00E97B71"/>
    <w:rsid w:val="00EB454D"/>
    <w:rsid w:val="00ED0D1B"/>
    <w:rsid w:val="00ED5510"/>
    <w:rsid w:val="00EE3522"/>
    <w:rsid w:val="00EF5002"/>
    <w:rsid w:val="00EF619B"/>
    <w:rsid w:val="00F00B55"/>
    <w:rsid w:val="00F1380F"/>
    <w:rsid w:val="00F14F0E"/>
    <w:rsid w:val="00F15A3B"/>
    <w:rsid w:val="00F2172F"/>
    <w:rsid w:val="00F24C29"/>
    <w:rsid w:val="00F253CC"/>
    <w:rsid w:val="00F40591"/>
    <w:rsid w:val="00F42B71"/>
    <w:rsid w:val="00F534E3"/>
    <w:rsid w:val="00F56BA5"/>
    <w:rsid w:val="00F621C3"/>
    <w:rsid w:val="00F644E6"/>
    <w:rsid w:val="00F8061A"/>
    <w:rsid w:val="00F934ED"/>
    <w:rsid w:val="00F9653B"/>
    <w:rsid w:val="00FB50BB"/>
    <w:rsid w:val="00FB62CF"/>
    <w:rsid w:val="00FC3EB4"/>
    <w:rsid w:val="00FC6C58"/>
    <w:rsid w:val="00FE6B45"/>
    <w:rsid w:val="00FF1E8B"/>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Listavistosa-nfasis11">
    <w:name w:val="Lista vistosa - Énfasis 11"/>
    <w:uiPriority w:val="34"/>
    <w:qFormat/>
    <w:rsid w:val="008E1634"/>
    <w:pPr>
      <w:ind w:left="720"/>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8F301516F64C3EA1BACCB09B577BCD"/>
        <w:category>
          <w:name w:val="General"/>
          <w:gallery w:val="placeholder"/>
        </w:category>
        <w:types>
          <w:type w:val="bbPlcHdr"/>
        </w:types>
        <w:behaviors>
          <w:behavior w:val="content"/>
        </w:behaviors>
        <w:guid w:val="{127C6C25-6DA1-4B22-9B25-706D68FA97D8}"/>
      </w:docPartPr>
      <w:docPartBody>
        <w:p w:rsidR="0057241D" w:rsidRDefault="008B584A" w:rsidP="008B584A">
          <w:pPr>
            <w:pStyle w:val="9A8F301516F64C3EA1BACCB09B577BC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426147"/>
    <w:rsid w:val="0057241D"/>
    <w:rsid w:val="00612482"/>
    <w:rsid w:val="008B584A"/>
    <w:rsid w:val="0092032A"/>
    <w:rsid w:val="00AB44F1"/>
    <w:rsid w:val="00BE3315"/>
    <w:rsid w:val="00C8051B"/>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84A"/>
    <w:rPr>
      <w:color w:val="808080"/>
    </w:rPr>
  </w:style>
  <w:style w:type="paragraph" w:customStyle="1" w:styleId="4DBB5F3FC358F64B9E5EFB773263C7D2">
    <w:name w:val="4DBB5F3FC358F64B9E5EFB773263C7D2"/>
    <w:rsid w:val="00AB44F1"/>
  </w:style>
  <w:style w:type="paragraph" w:customStyle="1" w:styleId="B5C8C9E366FB450CBD62458271F3B597">
    <w:name w:val="B5C8C9E366FB450CBD62458271F3B597"/>
    <w:rsid w:val="008B584A"/>
    <w:pPr>
      <w:spacing w:after="200" w:line="276" w:lineRule="auto"/>
    </w:pPr>
    <w:rPr>
      <w:sz w:val="22"/>
      <w:szCs w:val="22"/>
      <w:lang w:val="en-GB" w:eastAsia="en-GB"/>
    </w:rPr>
  </w:style>
  <w:style w:type="paragraph" w:customStyle="1" w:styleId="7AC6EEE29D724792860EAFDE61BF878B">
    <w:name w:val="7AC6EEE29D724792860EAFDE61BF878B"/>
    <w:rsid w:val="008B584A"/>
    <w:pPr>
      <w:spacing w:after="200" w:line="276" w:lineRule="auto"/>
    </w:pPr>
    <w:rPr>
      <w:sz w:val="22"/>
      <w:szCs w:val="22"/>
      <w:lang w:val="en-GB" w:eastAsia="en-GB"/>
    </w:rPr>
  </w:style>
  <w:style w:type="paragraph" w:customStyle="1" w:styleId="9A8F301516F64C3EA1BACCB09B577BCD">
    <w:name w:val="9A8F301516F64C3EA1BACCB09B577BCD"/>
    <w:rsid w:val="008B584A"/>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63461-C286-43AC-8BCB-C1AB38E3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3425</Words>
  <Characters>18225</Characters>
  <Application>Microsoft Office Word</Application>
  <DocSecurity>0</DocSecurity>
  <Lines>371</Lines>
  <Paragraphs>105</Paragraphs>
  <ScaleCrop>false</ScaleCrop>
  <Company/>
  <LinksUpToDate>false</LinksUpToDate>
  <CharactersWithSpaces>21545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34/18</dc:title>
  <dc:creator/>
  <cp:lastModifiedBy/>
  <cp:revision>1</cp:revision>
  <dcterms:created xsi:type="dcterms:W3CDTF">2018-09-12T20:03:00Z</dcterms:created>
  <dcterms:modified xsi:type="dcterms:W3CDTF">2018-09-12T20:03:00Z</dcterms:modified>
</cp:coreProperties>
</file>